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6151" w:rsidRDefault="007D67E7" w:rsidP="005B4F17">
      <w:pPr>
        <w:spacing w:line="360" w:lineRule="auto"/>
        <w:rPr>
          <w:rFonts w:ascii="Century Gothic" w:hAnsi="Century Gothic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-734695</wp:posOffset>
                </wp:positionV>
                <wp:extent cx="6282055" cy="4325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432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3FA" w:rsidRDefault="008033FA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8033FA" w:rsidRDefault="008033FA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EC22D0" w:rsidRDefault="00EC22D0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C22D0" w:rsidRDefault="00EC22D0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C22D0" w:rsidRDefault="00EC22D0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C22D0" w:rsidRDefault="00EC22D0" w:rsidP="00F4662A">
                            <w:pPr>
                              <w:pStyle w:val="Kopfzeile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drawing>
                                <wp:inline distT="0" distB="0" distL="0" distR="0" wp14:anchorId="184E34CD" wp14:editId="0B4C4C35">
                                  <wp:extent cx="2647949" cy="106680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g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6487" cy="1066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662A" w:rsidRDefault="00F4662A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33FA" w:rsidRPr="00F4662A" w:rsidRDefault="008033FA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F4662A">
                              <w:rPr>
                                <w:rFonts w:ascii="Arial" w:hAnsi="Arial" w:cs="Arial"/>
                                <w:b/>
                              </w:rPr>
                              <w:t>Wirtschaftsförderungsgesellschaft Berchtesgadener Land mbH</w:t>
                            </w:r>
                            <w:r w:rsidRPr="00F466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2C6D" w:rsidRPr="00F4662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4662A">
                              <w:rPr>
                                <w:rFonts w:ascii="Arial" w:hAnsi="Arial" w:cs="Arial"/>
                              </w:rPr>
                              <w:t xml:space="preserve">Sägewerkstr. </w:t>
                            </w:r>
                            <w:r w:rsidRPr="00F4662A">
                              <w:rPr>
                                <w:rFonts w:ascii="Arial" w:hAnsi="Arial" w:cs="Arial"/>
                                <w:lang w:val="it-IT"/>
                              </w:rPr>
                              <w:t>3|im Techno-Z, 83395 Freilassing</w:t>
                            </w:r>
                          </w:p>
                          <w:p w:rsidR="008033FA" w:rsidRPr="00432342" w:rsidRDefault="008033FA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:rsidR="008033FA" w:rsidRPr="00432342" w:rsidRDefault="008033FA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8033FA" w:rsidRPr="00F4662A" w:rsidRDefault="008033FA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it-IT"/>
                              </w:rPr>
                            </w:pPr>
                            <w:proofErr w:type="spellStart"/>
                            <w:r w:rsidRPr="00F4662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it-IT"/>
                              </w:rPr>
                              <w:t>Pressemitteilung</w:t>
                            </w:r>
                            <w:proofErr w:type="spellEnd"/>
                          </w:p>
                          <w:p w:rsidR="008033FA" w:rsidRPr="00432342" w:rsidRDefault="008033FA" w:rsidP="0043234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33FA" w:rsidRPr="00432342" w:rsidRDefault="008033FA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33FA" w:rsidRPr="00432342" w:rsidRDefault="008033FA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662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Ihr Ansprechpartner:</w:t>
                            </w: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4662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4662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Telefon:</w:t>
                            </w:r>
                          </w:p>
                          <w:p w:rsidR="008033FA" w:rsidRPr="00D82852" w:rsidRDefault="000D1315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28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Barbara Platschka</w:t>
                            </w:r>
                            <w:r w:rsidRPr="00D828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barbara.platschka</w:t>
                            </w:r>
                            <w:r w:rsidR="008033FA" w:rsidRPr="00D828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@wfg-bgl.de</w:t>
                            </w:r>
                            <w:r w:rsidR="008033FA" w:rsidRPr="00D828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+49(0)8654 / 77 50-0</w:t>
                            </w:r>
                          </w:p>
                          <w:p w:rsidR="008033FA" w:rsidRPr="00432342" w:rsidRDefault="008D3906" w:rsidP="008D3906">
                            <w:pPr>
                              <w:pStyle w:val="Kopfzeile"/>
                              <w:ind w:left="778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8033FA"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Telefax:</w:t>
                            </w:r>
                          </w:p>
                          <w:p w:rsidR="008033FA" w:rsidRPr="00432342" w:rsidRDefault="008D3906" w:rsidP="008D3906">
                            <w:pPr>
                              <w:pStyle w:val="Kopfzeile"/>
                              <w:tabs>
                                <w:tab w:val="clear" w:pos="4536"/>
                                <w:tab w:val="center" w:pos="723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  <w:r w:rsid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8033FA"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+49(0)8654 / 77 50-15</w:t>
                            </w:r>
                          </w:p>
                          <w:p w:rsidR="008033FA" w:rsidRPr="00432342" w:rsidRDefault="008D3906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8033FA"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Datum:</w:t>
                            </w:r>
                          </w:p>
                          <w:p w:rsidR="008033FA" w:rsidRPr="00432342" w:rsidRDefault="008D3906" w:rsidP="00D6260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87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D62602"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5F7B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16</w:t>
                            </w:r>
                            <w:r w:rsidR="001252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.10</w:t>
                            </w:r>
                            <w:r w:rsidR="008033FA"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.2017</w:t>
                            </w:r>
                          </w:p>
                          <w:p w:rsidR="008033FA" w:rsidRDefault="008033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57.85pt;width:494.65pt;height:340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x8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" stroked="f">
                <v:textbox inset="0,0,0,0">
                  <w:txbxContent>
                    <w:p w:rsidR="008033FA" w:rsidRDefault="008033FA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:rsidR="008033FA" w:rsidRDefault="008033FA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:rsidR="00EC22D0" w:rsidRDefault="00EC22D0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C22D0" w:rsidRDefault="00EC22D0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C22D0" w:rsidRDefault="00EC22D0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C22D0" w:rsidRDefault="00EC22D0" w:rsidP="00F4662A">
                      <w:pPr>
                        <w:pStyle w:val="Kopfzeile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de-DE"/>
                        </w:rPr>
                        <w:drawing>
                          <wp:inline distT="0" distB="0" distL="0" distR="0" wp14:anchorId="184E34CD" wp14:editId="0B4C4C35">
                            <wp:extent cx="2647949" cy="106680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g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6487" cy="1066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662A" w:rsidRDefault="00F4662A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033FA" w:rsidRPr="00F4662A" w:rsidRDefault="008033FA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F4662A">
                        <w:rPr>
                          <w:rFonts w:ascii="Arial" w:hAnsi="Arial" w:cs="Arial"/>
                          <w:b/>
                        </w:rPr>
                        <w:t>Wirtschaftsförderungsgesellschaft Berchtesgadener Land mbH</w:t>
                      </w:r>
                      <w:r w:rsidRPr="00F4662A">
                        <w:rPr>
                          <w:rFonts w:ascii="Arial" w:hAnsi="Arial" w:cs="Arial"/>
                        </w:rPr>
                        <w:t xml:space="preserve"> </w:t>
                      </w:r>
                      <w:r w:rsidR="00302C6D" w:rsidRPr="00F4662A">
                        <w:rPr>
                          <w:rFonts w:ascii="Arial" w:hAnsi="Arial" w:cs="Arial"/>
                        </w:rPr>
                        <w:br/>
                      </w:r>
                      <w:r w:rsidRPr="00F4662A">
                        <w:rPr>
                          <w:rFonts w:ascii="Arial" w:hAnsi="Arial" w:cs="Arial"/>
                        </w:rPr>
                        <w:t xml:space="preserve">Sägewerkstr. </w:t>
                      </w:r>
                      <w:r w:rsidRPr="00F4662A">
                        <w:rPr>
                          <w:rFonts w:ascii="Arial" w:hAnsi="Arial" w:cs="Arial"/>
                          <w:lang w:val="it-IT"/>
                        </w:rPr>
                        <w:t>3|im Techno-Z, 83395 Freilassing</w:t>
                      </w:r>
                    </w:p>
                    <w:p w:rsidR="008033FA" w:rsidRPr="00432342" w:rsidRDefault="008033FA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:rsidR="008033FA" w:rsidRPr="00432342" w:rsidRDefault="008033FA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</w:p>
                    <w:p w:rsidR="008033FA" w:rsidRPr="00F4662A" w:rsidRDefault="008033FA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it-IT"/>
                        </w:rPr>
                      </w:pPr>
                      <w:r w:rsidRPr="00F4662A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it-IT"/>
                        </w:rPr>
                        <w:t>Pressemitteilung</w:t>
                      </w:r>
                    </w:p>
                    <w:p w:rsidR="008033FA" w:rsidRPr="00432342" w:rsidRDefault="008033FA" w:rsidP="0043234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33FA" w:rsidRPr="00432342" w:rsidRDefault="008033FA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33FA" w:rsidRPr="00432342" w:rsidRDefault="008033FA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662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Ihr Ansprechpartner:</w:t>
                      </w: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4662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E-Mail:</w:t>
                      </w: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4662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Telefon:</w:t>
                      </w:r>
                    </w:p>
                    <w:p w:rsidR="008033FA" w:rsidRPr="00D82852" w:rsidRDefault="000D1315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2852">
                        <w:rPr>
                          <w:rFonts w:ascii="Arial" w:hAnsi="Arial" w:cs="Arial"/>
                          <w:sz w:val="22"/>
                          <w:szCs w:val="22"/>
                        </w:rPr>
                        <w:t>Barbara Platschka</w:t>
                      </w:r>
                      <w:r w:rsidRPr="00D8285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barbara.platschka</w:t>
                      </w:r>
                      <w:r w:rsidR="008033FA" w:rsidRPr="00D82852">
                        <w:rPr>
                          <w:rFonts w:ascii="Arial" w:hAnsi="Arial" w:cs="Arial"/>
                          <w:sz w:val="22"/>
                          <w:szCs w:val="22"/>
                        </w:rPr>
                        <w:t>@wfg-bgl.de</w:t>
                      </w:r>
                      <w:r w:rsidR="008033FA" w:rsidRPr="00D8285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+49(0)8654 / 77 50-0</w:t>
                      </w:r>
                    </w:p>
                    <w:p w:rsidR="008033FA" w:rsidRPr="00432342" w:rsidRDefault="008D3906" w:rsidP="008D3906">
                      <w:pPr>
                        <w:pStyle w:val="Kopfzeile"/>
                        <w:ind w:left="778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  <w:r w:rsidR="008033FA"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>Telefax:</w:t>
                      </w:r>
                    </w:p>
                    <w:p w:rsidR="008033FA" w:rsidRPr="00432342" w:rsidRDefault="008D3906" w:rsidP="008D3906">
                      <w:pPr>
                        <w:pStyle w:val="Kopfzeile"/>
                        <w:tabs>
                          <w:tab w:val="clear" w:pos="4536"/>
                          <w:tab w:val="center" w:pos="723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                  </w:t>
                      </w:r>
                      <w:r w:rsid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="008033FA"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>+49(0)8654 / 77 50-15</w:t>
                      </w:r>
                    </w:p>
                    <w:p w:rsidR="008033FA" w:rsidRPr="00432342" w:rsidRDefault="008D3906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8033FA"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>Datum:</w:t>
                      </w:r>
                    </w:p>
                    <w:p w:rsidR="008033FA" w:rsidRPr="00432342" w:rsidRDefault="008D3906" w:rsidP="00D6260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87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</w:t>
                      </w:r>
                      <w:r w:rsidR="00D62602"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</w:t>
                      </w:r>
                      <w:r w:rsidR="005F7BE9">
                        <w:rPr>
                          <w:rFonts w:ascii="Arial" w:hAnsi="Arial" w:cs="Arial"/>
                          <w:sz w:val="22"/>
                          <w:szCs w:val="22"/>
                        </w:rPr>
                        <w:t>16</w:t>
                      </w:r>
                      <w:r w:rsidR="00125286">
                        <w:rPr>
                          <w:rFonts w:ascii="Arial" w:hAnsi="Arial" w:cs="Arial"/>
                          <w:sz w:val="22"/>
                          <w:szCs w:val="22"/>
                        </w:rPr>
                        <w:t>.10</w:t>
                      </w:r>
                      <w:r w:rsidR="008033FA"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>.2017</w:t>
                      </w:r>
                    </w:p>
                    <w:p w:rsidR="008033FA" w:rsidRDefault="008033FA"/>
                  </w:txbxContent>
                </v:textbox>
              </v:shape>
            </w:pict>
          </mc:Fallback>
        </mc:AlternateContent>
      </w: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Default="00096151" w:rsidP="00D555EB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Pr="00525934" w:rsidRDefault="00096151" w:rsidP="00D555EB">
      <w:pPr>
        <w:spacing w:line="360" w:lineRule="auto"/>
        <w:ind w:left="1134" w:right="1134"/>
        <w:rPr>
          <w:rFonts w:ascii="Arial" w:hAnsi="Arial" w:cs="Arial"/>
        </w:rPr>
      </w:pPr>
    </w:p>
    <w:p w:rsidR="00EC22D0" w:rsidRDefault="006C77FA" w:rsidP="007C601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Lederhosentraining gewinnt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alpine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Start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Up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Tage in Berchtesgaden</w:t>
      </w:r>
      <w:r w:rsidR="007E1376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EC22D0" w:rsidRDefault="00EC22D0" w:rsidP="007C601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22D0" w:rsidRDefault="00EC22D0" w:rsidP="007C601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4902" w:rsidRDefault="00314902" w:rsidP="007C601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Gesunde Mitarbeiter sind das wichtigste Gut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Die Investition in Betriebliches Gesundheitsmanagement zahlt sich mehrfach aus </w:t>
      </w:r>
    </w:p>
    <w:p w:rsidR="00314902" w:rsidRDefault="00314902" w:rsidP="007C601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="00C03DD3">
        <w:rPr>
          <w:rFonts w:ascii="Arial" w:hAnsi="Arial" w:cs="Arial"/>
          <w:b/>
          <w:bCs/>
          <w:color w:val="000000"/>
          <w:sz w:val="22"/>
          <w:szCs w:val="22"/>
        </w:rPr>
        <w:t>erchtesgadener Land - Die Zahlen</w:t>
      </w:r>
      <w:r w:rsidR="001059C7">
        <w:rPr>
          <w:rFonts w:ascii="Arial" w:hAnsi="Arial" w:cs="Arial"/>
          <w:b/>
          <w:bCs/>
          <w:color w:val="000000"/>
          <w:sz w:val="22"/>
          <w:szCs w:val="22"/>
        </w:rPr>
        <w:t xml:space="preserve"> sind gewaltig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059C7">
        <w:rPr>
          <w:rFonts w:ascii="Arial" w:hAnsi="Arial" w:cs="Arial"/>
          <w:b/>
          <w:bCs/>
          <w:color w:val="000000"/>
          <w:sz w:val="22"/>
          <w:szCs w:val="22"/>
        </w:rPr>
        <w:t xml:space="preserve">Rund </w:t>
      </w:r>
      <w:r w:rsidR="00C03DD3">
        <w:rPr>
          <w:rFonts w:ascii="Arial" w:hAnsi="Arial" w:cs="Arial"/>
          <w:b/>
          <w:bCs/>
          <w:color w:val="000000"/>
          <w:sz w:val="22"/>
          <w:szCs w:val="22"/>
        </w:rPr>
        <w:t>20 Milliarden Euro kosten kranke Mitarbei</w:t>
      </w:r>
      <w:r w:rsidR="001059C7">
        <w:rPr>
          <w:rFonts w:ascii="Arial" w:hAnsi="Arial" w:cs="Arial"/>
          <w:b/>
          <w:bCs/>
          <w:color w:val="000000"/>
          <w:sz w:val="22"/>
          <w:szCs w:val="22"/>
        </w:rPr>
        <w:t xml:space="preserve">ter </w:t>
      </w:r>
      <w:r w:rsidR="00C909F9">
        <w:rPr>
          <w:rFonts w:ascii="Arial" w:hAnsi="Arial" w:cs="Arial"/>
          <w:b/>
          <w:bCs/>
          <w:color w:val="000000"/>
          <w:sz w:val="22"/>
          <w:szCs w:val="22"/>
        </w:rPr>
        <w:t xml:space="preserve">die </w:t>
      </w:r>
      <w:r w:rsidR="001059C7">
        <w:rPr>
          <w:rFonts w:ascii="Arial" w:hAnsi="Arial" w:cs="Arial"/>
          <w:b/>
          <w:bCs/>
          <w:color w:val="000000"/>
          <w:sz w:val="22"/>
          <w:szCs w:val="22"/>
        </w:rPr>
        <w:t>deutsche</w:t>
      </w:r>
      <w:r w:rsidR="00C909F9">
        <w:rPr>
          <w:rFonts w:ascii="Arial" w:hAnsi="Arial" w:cs="Arial"/>
          <w:b/>
          <w:bCs/>
          <w:color w:val="000000"/>
          <w:sz w:val="22"/>
          <w:szCs w:val="22"/>
        </w:rPr>
        <w:t>n Unternehmer</w:t>
      </w:r>
      <w:r w:rsidR="00D95A2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A50FC">
        <w:rPr>
          <w:rFonts w:ascii="Arial" w:hAnsi="Arial" w:cs="Arial"/>
          <w:b/>
          <w:bCs/>
          <w:color w:val="000000"/>
          <w:sz w:val="22"/>
          <w:szCs w:val="22"/>
        </w:rPr>
        <w:t xml:space="preserve">jährlich </w:t>
      </w:r>
      <w:r w:rsidR="00C03DD3">
        <w:rPr>
          <w:rFonts w:ascii="Arial" w:hAnsi="Arial" w:cs="Arial"/>
          <w:b/>
          <w:bCs/>
          <w:color w:val="000000"/>
          <w:sz w:val="22"/>
          <w:szCs w:val="22"/>
        </w:rPr>
        <w:t xml:space="preserve">alleine in der Produktion. Die Ausfallkosten durch psychische Krankheiten beliefen sich 2014 auf 13,1 Milliarden Euro. </w:t>
      </w:r>
      <w:r w:rsidR="00F5609C">
        <w:rPr>
          <w:rFonts w:ascii="Arial" w:hAnsi="Arial" w:cs="Arial"/>
          <w:b/>
          <w:bCs/>
          <w:color w:val="000000"/>
          <w:sz w:val="22"/>
          <w:szCs w:val="22"/>
        </w:rPr>
        <w:t>Betriebliche Gesundheitsförderung</w:t>
      </w:r>
      <w:r w:rsidR="001059C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03DD3">
        <w:rPr>
          <w:rFonts w:ascii="Arial" w:hAnsi="Arial" w:cs="Arial"/>
          <w:b/>
          <w:bCs/>
          <w:color w:val="000000"/>
          <w:sz w:val="22"/>
          <w:szCs w:val="22"/>
        </w:rPr>
        <w:t xml:space="preserve">zahlt sich </w:t>
      </w:r>
      <w:r w:rsidR="001059C7">
        <w:rPr>
          <w:rFonts w:ascii="Arial" w:hAnsi="Arial" w:cs="Arial"/>
          <w:b/>
          <w:bCs/>
          <w:color w:val="000000"/>
          <w:sz w:val="22"/>
          <w:szCs w:val="22"/>
        </w:rPr>
        <w:t xml:space="preserve">nicht nur </w:t>
      </w:r>
      <w:r w:rsidR="00D95A2F">
        <w:rPr>
          <w:rFonts w:ascii="Arial" w:hAnsi="Arial" w:cs="Arial"/>
          <w:b/>
          <w:bCs/>
          <w:color w:val="000000"/>
          <w:sz w:val="22"/>
          <w:szCs w:val="22"/>
        </w:rPr>
        <w:t xml:space="preserve">aus, weil </w:t>
      </w:r>
      <w:r w:rsidR="001059C7">
        <w:rPr>
          <w:rFonts w:ascii="Arial" w:hAnsi="Arial" w:cs="Arial"/>
          <w:b/>
          <w:bCs/>
          <w:color w:val="000000"/>
          <w:sz w:val="22"/>
          <w:szCs w:val="22"/>
        </w:rPr>
        <w:t>Kosten</w:t>
      </w:r>
      <w:r w:rsidR="00D95A2F">
        <w:rPr>
          <w:rFonts w:ascii="Arial" w:hAnsi="Arial" w:cs="Arial"/>
          <w:b/>
          <w:bCs/>
          <w:color w:val="000000"/>
          <w:sz w:val="22"/>
          <w:szCs w:val="22"/>
        </w:rPr>
        <w:t xml:space="preserve"> deu</w:t>
      </w:r>
      <w:r w:rsidR="00D95A2F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D95A2F">
        <w:rPr>
          <w:rFonts w:ascii="Arial" w:hAnsi="Arial" w:cs="Arial"/>
          <w:b/>
          <w:bCs/>
          <w:color w:val="000000"/>
          <w:sz w:val="22"/>
          <w:szCs w:val="22"/>
        </w:rPr>
        <w:t>lich gesenkt werden</w:t>
      </w:r>
      <w:r w:rsidR="001059C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D95A2F">
        <w:rPr>
          <w:rFonts w:ascii="Arial" w:hAnsi="Arial" w:cs="Arial"/>
          <w:b/>
          <w:bCs/>
          <w:color w:val="000000"/>
          <w:sz w:val="22"/>
          <w:szCs w:val="22"/>
        </w:rPr>
        <w:t>Sie</w:t>
      </w:r>
      <w:r w:rsidR="00C03DD3">
        <w:rPr>
          <w:rFonts w:ascii="Arial" w:hAnsi="Arial" w:cs="Arial"/>
          <w:b/>
          <w:bCs/>
          <w:color w:val="000000"/>
          <w:sz w:val="22"/>
          <w:szCs w:val="22"/>
        </w:rPr>
        <w:t xml:space="preserve"> fördert den Zusammenhalt der Mitarbeiter und </w:t>
      </w:r>
      <w:r w:rsidR="001059C7">
        <w:rPr>
          <w:rFonts w:ascii="Arial" w:hAnsi="Arial" w:cs="Arial"/>
          <w:b/>
          <w:bCs/>
          <w:color w:val="000000"/>
          <w:sz w:val="22"/>
          <w:szCs w:val="22"/>
        </w:rPr>
        <w:t>ist ein en</w:t>
      </w:r>
      <w:r w:rsidR="001059C7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1059C7">
        <w:rPr>
          <w:rFonts w:ascii="Arial" w:hAnsi="Arial" w:cs="Arial"/>
          <w:b/>
          <w:bCs/>
          <w:color w:val="000000"/>
          <w:sz w:val="22"/>
          <w:szCs w:val="22"/>
        </w:rPr>
        <w:t xml:space="preserve">scheidendes Auswahlkriterium </w:t>
      </w:r>
      <w:r w:rsidR="00D95A2F">
        <w:rPr>
          <w:rFonts w:ascii="Arial" w:hAnsi="Arial" w:cs="Arial"/>
          <w:b/>
          <w:bCs/>
          <w:color w:val="000000"/>
          <w:sz w:val="22"/>
          <w:szCs w:val="22"/>
        </w:rPr>
        <w:t xml:space="preserve">bei der Jobentscheidung </w:t>
      </w:r>
      <w:r w:rsidR="001059C7">
        <w:rPr>
          <w:rFonts w:ascii="Arial" w:hAnsi="Arial" w:cs="Arial"/>
          <w:b/>
          <w:bCs/>
          <w:color w:val="000000"/>
          <w:sz w:val="22"/>
          <w:szCs w:val="22"/>
        </w:rPr>
        <w:t>dringend benötigte</w:t>
      </w:r>
      <w:r w:rsidR="00D95A2F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1059C7">
        <w:rPr>
          <w:rFonts w:ascii="Arial" w:hAnsi="Arial" w:cs="Arial"/>
          <w:b/>
          <w:bCs/>
          <w:color w:val="000000"/>
          <w:sz w:val="22"/>
          <w:szCs w:val="22"/>
        </w:rPr>
        <w:t xml:space="preserve"> Fac</w:t>
      </w:r>
      <w:r w:rsidR="001059C7"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1059C7">
        <w:rPr>
          <w:rFonts w:ascii="Arial" w:hAnsi="Arial" w:cs="Arial"/>
          <w:b/>
          <w:bCs/>
          <w:color w:val="000000"/>
          <w:sz w:val="22"/>
          <w:szCs w:val="22"/>
        </w:rPr>
        <w:t>kräfte.</w:t>
      </w:r>
    </w:p>
    <w:p w:rsidR="00112035" w:rsidRDefault="001059C7" w:rsidP="007C601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„</w:t>
      </w:r>
      <w:r w:rsidR="00105FB4">
        <w:rPr>
          <w:rFonts w:ascii="Arial" w:hAnsi="Arial" w:cs="Arial"/>
          <w:bCs/>
          <w:color w:val="000000"/>
          <w:sz w:val="22"/>
          <w:szCs w:val="22"/>
        </w:rPr>
        <w:t xml:space="preserve">Das Berchtesgadener Land steht als Wirtschaftsraum in den Alpen für Gesundheit. </w:t>
      </w:r>
      <w:r w:rsidR="00D95A2F">
        <w:rPr>
          <w:rFonts w:ascii="Arial" w:hAnsi="Arial" w:cs="Arial"/>
          <w:bCs/>
          <w:color w:val="000000"/>
          <w:sz w:val="22"/>
          <w:szCs w:val="22"/>
        </w:rPr>
        <w:t xml:space="preserve">Unser Ziel ist: </w:t>
      </w:r>
      <w:r w:rsidR="00105FB4">
        <w:rPr>
          <w:rFonts w:ascii="Arial" w:hAnsi="Arial" w:cs="Arial"/>
          <w:bCs/>
          <w:color w:val="000000"/>
          <w:sz w:val="22"/>
          <w:szCs w:val="22"/>
        </w:rPr>
        <w:t xml:space="preserve">Hier </w:t>
      </w:r>
      <w:r w:rsidR="00D95A2F">
        <w:rPr>
          <w:rFonts w:ascii="Arial" w:hAnsi="Arial" w:cs="Arial"/>
          <w:bCs/>
          <w:color w:val="000000"/>
          <w:sz w:val="22"/>
          <w:szCs w:val="22"/>
        </w:rPr>
        <w:t xml:space="preserve">wirtschaften Unternehmer erfolgreich </w:t>
      </w:r>
      <w:r>
        <w:rPr>
          <w:rFonts w:ascii="Arial" w:hAnsi="Arial" w:cs="Arial"/>
          <w:bCs/>
          <w:color w:val="000000"/>
          <w:sz w:val="22"/>
          <w:szCs w:val="22"/>
        </w:rPr>
        <w:t>und Mitarbei</w:t>
      </w:r>
      <w:r w:rsidR="00D95A2F">
        <w:rPr>
          <w:rFonts w:ascii="Arial" w:hAnsi="Arial" w:cs="Arial"/>
          <w:bCs/>
          <w:color w:val="000000"/>
          <w:sz w:val="22"/>
          <w:szCs w:val="22"/>
        </w:rPr>
        <w:t xml:space="preserve">ter können sich </w:t>
      </w:r>
      <w:r>
        <w:rPr>
          <w:rFonts w:ascii="Arial" w:hAnsi="Arial" w:cs="Arial"/>
          <w:bCs/>
          <w:color w:val="000000"/>
          <w:sz w:val="22"/>
          <w:szCs w:val="22"/>
        </w:rPr>
        <w:t>beruflich en</w:t>
      </w:r>
      <w:r>
        <w:rPr>
          <w:rFonts w:ascii="Arial" w:hAnsi="Arial" w:cs="Arial"/>
          <w:bCs/>
          <w:color w:val="000000"/>
          <w:sz w:val="22"/>
          <w:szCs w:val="22"/>
        </w:rPr>
        <w:t>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falten. Grundvoraussetzung für beides ist, dass </w:t>
      </w:r>
      <w:r w:rsidR="00D95A2F">
        <w:rPr>
          <w:rFonts w:ascii="Arial" w:hAnsi="Arial" w:cs="Arial"/>
          <w:bCs/>
          <w:color w:val="000000"/>
          <w:sz w:val="22"/>
          <w:szCs w:val="22"/>
        </w:rPr>
        <w:t xml:space="preserve">sie </w:t>
      </w:r>
      <w:r>
        <w:rPr>
          <w:rFonts w:ascii="Arial" w:hAnsi="Arial" w:cs="Arial"/>
          <w:bCs/>
          <w:color w:val="000000"/>
          <w:sz w:val="22"/>
          <w:szCs w:val="22"/>
        </w:rPr>
        <w:t>psychisch und körperlich gesund sind</w:t>
      </w:r>
      <w:r w:rsidR="00105FB4">
        <w:rPr>
          <w:rFonts w:ascii="Arial" w:hAnsi="Arial" w:cs="Arial"/>
          <w:bCs/>
          <w:color w:val="000000"/>
          <w:sz w:val="22"/>
          <w:szCs w:val="22"/>
        </w:rPr>
        <w:t xml:space="preserve">“, so </w:t>
      </w:r>
      <w:r w:rsidR="00AC4BC3">
        <w:rPr>
          <w:rFonts w:ascii="Arial" w:hAnsi="Arial" w:cs="Arial"/>
          <w:bCs/>
          <w:color w:val="000000"/>
          <w:sz w:val="22"/>
          <w:szCs w:val="22"/>
        </w:rPr>
        <w:t xml:space="preserve">der Geschäftsführer der Wirtschaftsförderung </w:t>
      </w:r>
      <w:r w:rsidR="009A18F9">
        <w:rPr>
          <w:rFonts w:ascii="Arial" w:hAnsi="Arial" w:cs="Arial"/>
          <w:bCs/>
          <w:color w:val="000000"/>
          <w:sz w:val="22"/>
          <w:szCs w:val="22"/>
        </w:rPr>
        <w:t xml:space="preserve">Berchtesgadener Land (WFG BGL), </w:t>
      </w:r>
      <w:r w:rsidR="00AC4BC3">
        <w:rPr>
          <w:rFonts w:ascii="Arial" w:hAnsi="Arial" w:cs="Arial"/>
          <w:bCs/>
          <w:color w:val="000000"/>
          <w:sz w:val="22"/>
          <w:szCs w:val="22"/>
        </w:rPr>
        <w:t xml:space="preserve">Dr. Thomas Birner. </w:t>
      </w:r>
      <w:r>
        <w:rPr>
          <w:rFonts w:ascii="Arial" w:hAnsi="Arial" w:cs="Arial"/>
          <w:bCs/>
          <w:color w:val="000000"/>
          <w:sz w:val="22"/>
          <w:szCs w:val="22"/>
        </w:rPr>
        <w:t>Die Wirtschaftsförderung set</w:t>
      </w:r>
      <w:r w:rsidR="00AC4BC3">
        <w:rPr>
          <w:rFonts w:ascii="Arial" w:hAnsi="Arial" w:cs="Arial"/>
          <w:bCs/>
          <w:color w:val="000000"/>
          <w:sz w:val="22"/>
          <w:szCs w:val="22"/>
        </w:rPr>
        <w:t>ze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sich gemeinsam mit Partnern wie der Indus</w:t>
      </w:r>
      <w:r>
        <w:rPr>
          <w:rFonts w:ascii="Arial" w:hAnsi="Arial" w:cs="Arial"/>
          <w:bCs/>
          <w:color w:val="000000"/>
          <w:sz w:val="22"/>
          <w:szCs w:val="22"/>
        </w:rPr>
        <w:t>t</w:t>
      </w:r>
      <w:r>
        <w:rPr>
          <w:rFonts w:ascii="Arial" w:hAnsi="Arial" w:cs="Arial"/>
          <w:bCs/>
          <w:color w:val="000000"/>
          <w:sz w:val="22"/>
          <w:szCs w:val="22"/>
        </w:rPr>
        <w:t>rie- und Handelskammer und der Gesundheitsregion Plus des Landkreises dafür ein, dass Betriebliches Gesundheitsmanage</w:t>
      </w:r>
      <w:r w:rsidR="00C909F9">
        <w:rPr>
          <w:rFonts w:ascii="Arial" w:hAnsi="Arial" w:cs="Arial"/>
          <w:bCs/>
          <w:color w:val="000000"/>
          <w:sz w:val="22"/>
          <w:szCs w:val="22"/>
        </w:rPr>
        <w:t xml:space="preserve">ment </w:t>
      </w:r>
      <w:r w:rsidR="00D95A2F">
        <w:rPr>
          <w:rFonts w:ascii="Arial" w:hAnsi="Arial" w:cs="Arial"/>
          <w:bCs/>
          <w:color w:val="000000"/>
          <w:sz w:val="22"/>
          <w:szCs w:val="22"/>
        </w:rPr>
        <w:t xml:space="preserve">ein </w:t>
      </w:r>
      <w:r>
        <w:rPr>
          <w:rFonts w:ascii="Arial" w:hAnsi="Arial" w:cs="Arial"/>
          <w:bCs/>
          <w:color w:val="000000"/>
          <w:sz w:val="22"/>
          <w:szCs w:val="22"/>
        </w:rPr>
        <w:t>zentrales The</w:t>
      </w:r>
      <w:r w:rsidR="00D95A2F">
        <w:rPr>
          <w:rFonts w:ascii="Arial" w:hAnsi="Arial" w:cs="Arial"/>
          <w:bCs/>
          <w:color w:val="000000"/>
          <w:sz w:val="22"/>
          <w:szCs w:val="22"/>
        </w:rPr>
        <w:t xml:space="preserve">ma bei </w:t>
      </w:r>
      <w:r>
        <w:rPr>
          <w:rFonts w:ascii="Arial" w:hAnsi="Arial" w:cs="Arial"/>
          <w:bCs/>
          <w:color w:val="000000"/>
          <w:sz w:val="22"/>
          <w:szCs w:val="22"/>
        </w:rPr>
        <w:t>heimischen Unterneh</w:t>
      </w:r>
      <w:r w:rsidR="00AC4BC3">
        <w:rPr>
          <w:rFonts w:ascii="Arial" w:hAnsi="Arial" w:cs="Arial"/>
          <w:bCs/>
          <w:color w:val="000000"/>
          <w:sz w:val="22"/>
          <w:szCs w:val="22"/>
        </w:rPr>
        <w:t xml:space="preserve">men </w:t>
      </w:r>
      <w:r w:rsidR="0079129F" w:rsidRPr="00153220">
        <w:rPr>
          <w:rFonts w:ascii="Arial" w:hAnsi="Arial" w:cs="Arial"/>
          <w:bCs/>
          <w:sz w:val="22"/>
          <w:szCs w:val="22"/>
        </w:rPr>
        <w:t>wird</w:t>
      </w:r>
      <w:r w:rsidR="00AC4BC3">
        <w:rPr>
          <w:rFonts w:ascii="Arial" w:hAnsi="Arial" w:cs="Arial"/>
          <w:bCs/>
          <w:color w:val="000000"/>
          <w:sz w:val="22"/>
          <w:szCs w:val="22"/>
        </w:rPr>
        <w:t>.</w:t>
      </w:r>
      <w:r w:rsidR="00D95A2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112035" w:rsidRDefault="00112035" w:rsidP="007C601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AC4BC3" w:rsidRDefault="00AC4BC3" w:rsidP="00D95A2F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F71E3" w:rsidRPr="004F71E3" w:rsidRDefault="004F71E3" w:rsidP="00D95A2F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F71E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Gesundheitsför</w:t>
      </w:r>
      <w:r w:rsidR="001520BD">
        <w:rPr>
          <w:rFonts w:ascii="Arial" w:hAnsi="Arial" w:cs="Arial"/>
          <w:b/>
          <w:bCs/>
          <w:color w:val="000000"/>
          <w:sz w:val="22"/>
          <w:szCs w:val="22"/>
        </w:rPr>
        <w:t xml:space="preserve">derung als </w:t>
      </w:r>
      <w:r w:rsidRPr="004F71E3">
        <w:rPr>
          <w:rFonts w:ascii="Arial" w:hAnsi="Arial" w:cs="Arial"/>
          <w:b/>
          <w:bCs/>
          <w:color w:val="000000"/>
          <w:sz w:val="22"/>
          <w:szCs w:val="22"/>
        </w:rPr>
        <w:t>Unternehmensphiloso</w:t>
      </w:r>
      <w:r w:rsidR="001520BD">
        <w:rPr>
          <w:rFonts w:ascii="Arial" w:hAnsi="Arial" w:cs="Arial"/>
          <w:b/>
          <w:bCs/>
          <w:color w:val="000000"/>
          <w:sz w:val="22"/>
          <w:szCs w:val="22"/>
        </w:rPr>
        <w:t>phie</w:t>
      </w:r>
    </w:p>
    <w:p w:rsidR="00694AFC" w:rsidRDefault="00F5609C" w:rsidP="00D95A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Ein Unternehmen, das B</w:t>
      </w:r>
      <w:r w:rsidR="00D95A2F" w:rsidRPr="007E192E">
        <w:rPr>
          <w:rFonts w:ascii="Arial" w:hAnsi="Arial" w:cs="Arial"/>
          <w:bCs/>
          <w:color w:val="000000"/>
          <w:sz w:val="22"/>
          <w:szCs w:val="22"/>
        </w:rPr>
        <w:t>etriebliche Gesundheitsförderung b</w:t>
      </w:r>
      <w:r w:rsidR="00D82852">
        <w:rPr>
          <w:rFonts w:ascii="Arial" w:hAnsi="Arial" w:cs="Arial"/>
          <w:bCs/>
          <w:color w:val="000000"/>
          <w:sz w:val="22"/>
          <w:szCs w:val="22"/>
        </w:rPr>
        <w:t xml:space="preserve">ereits lebt, ist die </w:t>
      </w:r>
      <w:proofErr w:type="spellStart"/>
      <w:r w:rsidR="00D82852">
        <w:rPr>
          <w:rFonts w:ascii="Arial" w:hAnsi="Arial" w:cs="Arial"/>
          <w:bCs/>
          <w:color w:val="000000"/>
          <w:sz w:val="22"/>
          <w:szCs w:val="22"/>
        </w:rPr>
        <w:t>EurimPharm</w:t>
      </w:r>
      <w:proofErr w:type="spellEnd"/>
      <w:r w:rsidR="00D82852">
        <w:rPr>
          <w:rFonts w:ascii="Arial" w:hAnsi="Arial" w:cs="Arial"/>
          <w:bCs/>
          <w:color w:val="000000"/>
          <w:sz w:val="22"/>
          <w:szCs w:val="22"/>
        </w:rPr>
        <w:t>-</w:t>
      </w:r>
      <w:r w:rsidR="00D82852" w:rsidRPr="00105FB4">
        <w:rPr>
          <w:rFonts w:ascii="Arial" w:hAnsi="Arial" w:cs="Arial"/>
          <w:bCs/>
          <w:sz w:val="22"/>
          <w:szCs w:val="22"/>
        </w:rPr>
        <w:t>Gruppe</w:t>
      </w:r>
      <w:r w:rsidR="00D82852" w:rsidRPr="00D8285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D95A2F" w:rsidRPr="007E192E">
        <w:rPr>
          <w:rFonts w:ascii="Arial" w:hAnsi="Arial" w:cs="Arial"/>
          <w:bCs/>
          <w:color w:val="000000"/>
          <w:sz w:val="22"/>
          <w:szCs w:val="22"/>
        </w:rPr>
        <w:t xml:space="preserve">in </w:t>
      </w:r>
      <w:proofErr w:type="spellStart"/>
      <w:r w:rsidR="00D95A2F" w:rsidRPr="007E192E">
        <w:rPr>
          <w:rFonts w:ascii="Arial" w:hAnsi="Arial" w:cs="Arial"/>
          <w:bCs/>
          <w:color w:val="000000"/>
          <w:sz w:val="22"/>
          <w:szCs w:val="22"/>
        </w:rPr>
        <w:t>Surheim</w:t>
      </w:r>
      <w:proofErr w:type="spellEnd"/>
      <w:r w:rsidR="00D95A2F" w:rsidRPr="007E192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909F9" w:rsidRPr="007E192E">
        <w:rPr>
          <w:rFonts w:ascii="Arial" w:hAnsi="Arial" w:cs="Arial"/>
          <w:bCs/>
          <w:color w:val="000000"/>
          <w:sz w:val="22"/>
          <w:szCs w:val="22"/>
        </w:rPr>
        <w:t>Bei einer gemeinsamen Veranstaltung der Industrie- und Handelska</w:t>
      </w:r>
      <w:r w:rsidR="00C909F9" w:rsidRPr="007E192E">
        <w:rPr>
          <w:rFonts w:ascii="Arial" w:hAnsi="Arial" w:cs="Arial"/>
          <w:bCs/>
          <w:color w:val="000000"/>
          <w:sz w:val="22"/>
          <w:szCs w:val="22"/>
        </w:rPr>
        <w:t>m</w:t>
      </w:r>
      <w:r w:rsidR="00C909F9" w:rsidRPr="007E192E">
        <w:rPr>
          <w:rFonts w:ascii="Arial" w:hAnsi="Arial" w:cs="Arial"/>
          <w:bCs/>
          <w:color w:val="000000"/>
          <w:sz w:val="22"/>
          <w:szCs w:val="22"/>
        </w:rPr>
        <w:t xml:space="preserve">mer und der WFG BGL </w:t>
      </w:r>
      <w:r w:rsidR="00D95A2F" w:rsidRPr="007E192E">
        <w:rPr>
          <w:rFonts w:ascii="Arial" w:hAnsi="Arial" w:cs="Arial"/>
          <w:bCs/>
          <w:color w:val="000000"/>
          <w:sz w:val="22"/>
          <w:szCs w:val="22"/>
        </w:rPr>
        <w:t xml:space="preserve">zeigte </w:t>
      </w:r>
      <w:r>
        <w:rPr>
          <w:rFonts w:ascii="Arial" w:hAnsi="Arial" w:cs="Arial"/>
          <w:bCs/>
          <w:color w:val="000000"/>
          <w:sz w:val="22"/>
          <w:szCs w:val="22"/>
        </w:rPr>
        <w:t>die Beauftragte für B</w:t>
      </w:r>
      <w:r w:rsidR="009731D0">
        <w:rPr>
          <w:rFonts w:ascii="Arial" w:hAnsi="Arial" w:cs="Arial"/>
          <w:bCs/>
          <w:color w:val="000000"/>
          <w:sz w:val="22"/>
          <w:szCs w:val="22"/>
        </w:rPr>
        <w:t>etriebliche Gesundheitsförderung</w:t>
      </w:r>
      <w:r w:rsidR="004F71E3">
        <w:rPr>
          <w:rFonts w:ascii="Arial" w:hAnsi="Arial" w:cs="Arial"/>
          <w:bCs/>
          <w:color w:val="000000"/>
          <w:sz w:val="22"/>
          <w:szCs w:val="22"/>
        </w:rPr>
        <w:t xml:space="preserve"> bei </w:t>
      </w:r>
      <w:proofErr w:type="spellStart"/>
      <w:r w:rsidR="004F71E3">
        <w:rPr>
          <w:rFonts w:ascii="Arial" w:hAnsi="Arial" w:cs="Arial"/>
          <w:bCs/>
          <w:color w:val="000000"/>
          <w:sz w:val="22"/>
          <w:szCs w:val="22"/>
        </w:rPr>
        <w:t>EurimPharm</w:t>
      </w:r>
      <w:proofErr w:type="spellEnd"/>
      <w:r w:rsidR="00D95A2F" w:rsidRPr="007E192E">
        <w:rPr>
          <w:rFonts w:ascii="Arial" w:hAnsi="Arial" w:cs="Arial"/>
          <w:bCs/>
          <w:color w:val="000000"/>
          <w:sz w:val="22"/>
          <w:szCs w:val="22"/>
        </w:rPr>
        <w:t xml:space="preserve">, Marion </w:t>
      </w:r>
      <w:proofErr w:type="spellStart"/>
      <w:r w:rsidR="00D95A2F" w:rsidRPr="007E192E">
        <w:rPr>
          <w:rFonts w:ascii="Arial" w:hAnsi="Arial" w:cs="Arial"/>
          <w:bCs/>
          <w:color w:val="000000"/>
          <w:sz w:val="22"/>
          <w:szCs w:val="22"/>
        </w:rPr>
        <w:t>Glantschnig</w:t>
      </w:r>
      <w:proofErr w:type="spellEnd"/>
      <w:r w:rsidR="00D95A2F" w:rsidRPr="007E192E">
        <w:rPr>
          <w:rFonts w:ascii="Arial" w:hAnsi="Arial" w:cs="Arial"/>
          <w:bCs/>
          <w:color w:val="000000"/>
          <w:sz w:val="22"/>
          <w:szCs w:val="22"/>
        </w:rPr>
        <w:t>,</w:t>
      </w:r>
      <w:r w:rsidR="004F71E3">
        <w:rPr>
          <w:rFonts w:ascii="Arial" w:hAnsi="Arial" w:cs="Arial"/>
          <w:sz w:val="22"/>
          <w:szCs w:val="22"/>
        </w:rPr>
        <w:t xml:space="preserve"> den Weg dorthin auf</w:t>
      </w:r>
      <w:r w:rsidR="007E192E">
        <w:rPr>
          <w:rFonts w:ascii="Arial" w:hAnsi="Arial" w:cs="Arial"/>
          <w:sz w:val="22"/>
          <w:szCs w:val="22"/>
        </w:rPr>
        <w:t xml:space="preserve">. </w:t>
      </w:r>
      <w:r w:rsidR="004F71E3">
        <w:rPr>
          <w:rFonts w:ascii="Arial" w:hAnsi="Arial" w:cs="Arial"/>
          <w:sz w:val="22"/>
          <w:szCs w:val="22"/>
        </w:rPr>
        <w:t xml:space="preserve">Bevor </w:t>
      </w:r>
      <w:r>
        <w:rPr>
          <w:rFonts w:ascii="Arial" w:hAnsi="Arial" w:cs="Arial"/>
          <w:sz w:val="22"/>
          <w:szCs w:val="22"/>
        </w:rPr>
        <w:t xml:space="preserve">diese </w:t>
      </w:r>
      <w:r w:rsidR="009731D0">
        <w:rPr>
          <w:rFonts w:ascii="Arial" w:hAnsi="Arial" w:cs="Arial"/>
          <w:sz w:val="22"/>
          <w:szCs w:val="22"/>
        </w:rPr>
        <w:t>starten konn</w:t>
      </w:r>
      <w:r w:rsidR="004F71E3">
        <w:rPr>
          <w:rFonts w:ascii="Arial" w:hAnsi="Arial" w:cs="Arial"/>
          <w:sz w:val="22"/>
          <w:szCs w:val="22"/>
        </w:rPr>
        <w:t>te</w:t>
      </w:r>
      <w:r w:rsidR="009731D0">
        <w:rPr>
          <w:rFonts w:ascii="Arial" w:hAnsi="Arial" w:cs="Arial"/>
          <w:sz w:val="22"/>
          <w:szCs w:val="22"/>
        </w:rPr>
        <w:t>,</w:t>
      </w:r>
      <w:r w:rsidR="004F71E3">
        <w:rPr>
          <w:rFonts w:ascii="Arial" w:hAnsi="Arial" w:cs="Arial"/>
          <w:sz w:val="22"/>
          <w:szCs w:val="22"/>
        </w:rPr>
        <w:t xml:space="preserve"> mus</w:t>
      </w:r>
      <w:r w:rsidR="004F71E3">
        <w:rPr>
          <w:rFonts w:ascii="Arial" w:hAnsi="Arial" w:cs="Arial"/>
          <w:sz w:val="22"/>
          <w:szCs w:val="22"/>
        </w:rPr>
        <w:t>s</w:t>
      </w:r>
      <w:r w:rsidR="004F71E3">
        <w:rPr>
          <w:rFonts w:ascii="Arial" w:hAnsi="Arial" w:cs="Arial"/>
          <w:sz w:val="22"/>
          <w:szCs w:val="22"/>
        </w:rPr>
        <w:t xml:space="preserve">ten </w:t>
      </w:r>
      <w:r w:rsidR="009731D0">
        <w:rPr>
          <w:rFonts w:ascii="Arial" w:hAnsi="Arial" w:cs="Arial"/>
          <w:sz w:val="22"/>
          <w:szCs w:val="22"/>
        </w:rPr>
        <w:t xml:space="preserve">zwei </w:t>
      </w:r>
      <w:r w:rsidR="004F71E3">
        <w:rPr>
          <w:rFonts w:ascii="Arial" w:hAnsi="Arial" w:cs="Arial"/>
          <w:sz w:val="22"/>
          <w:szCs w:val="22"/>
        </w:rPr>
        <w:t xml:space="preserve">Dinge </w:t>
      </w:r>
      <w:r w:rsidR="009731D0">
        <w:rPr>
          <w:rFonts w:ascii="Arial" w:hAnsi="Arial" w:cs="Arial"/>
          <w:sz w:val="22"/>
          <w:szCs w:val="22"/>
        </w:rPr>
        <w:t>er</w:t>
      </w:r>
      <w:r w:rsidR="004F71E3">
        <w:rPr>
          <w:rFonts w:ascii="Arial" w:hAnsi="Arial" w:cs="Arial"/>
          <w:sz w:val="22"/>
          <w:szCs w:val="22"/>
        </w:rPr>
        <w:t>füllt sein.</w:t>
      </w:r>
      <w:r w:rsidR="00694AFC">
        <w:rPr>
          <w:rFonts w:ascii="Arial" w:hAnsi="Arial" w:cs="Arial"/>
          <w:sz w:val="22"/>
          <w:szCs w:val="22"/>
        </w:rPr>
        <w:t xml:space="preserve"> Die Beauftragte </w:t>
      </w:r>
      <w:r w:rsidR="004F71E3">
        <w:rPr>
          <w:rFonts w:ascii="Arial" w:hAnsi="Arial" w:cs="Arial"/>
          <w:sz w:val="22"/>
          <w:szCs w:val="22"/>
        </w:rPr>
        <w:t>legte sie jedem Unternehmer, der</w:t>
      </w:r>
      <w:r w:rsidR="009731D0">
        <w:rPr>
          <w:rFonts w:ascii="Arial" w:hAnsi="Arial" w:cs="Arial"/>
          <w:sz w:val="22"/>
          <w:szCs w:val="22"/>
        </w:rPr>
        <w:t xml:space="preserve"> </w:t>
      </w:r>
      <w:r w:rsidR="002A50FC">
        <w:rPr>
          <w:rFonts w:ascii="Arial" w:hAnsi="Arial" w:cs="Arial"/>
          <w:sz w:val="22"/>
          <w:szCs w:val="22"/>
        </w:rPr>
        <w:t xml:space="preserve">das Thema </w:t>
      </w:r>
      <w:r w:rsidR="009731D0">
        <w:rPr>
          <w:rFonts w:ascii="Arial" w:hAnsi="Arial" w:cs="Arial"/>
          <w:sz w:val="22"/>
          <w:szCs w:val="22"/>
        </w:rPr>
        <w:t>zum Erfolg f</w:t>
      </w:r>
      <w:r w:rsidR="00B141D2">
        <w:rPr>
          <w:rFonts w:ascii="Arial" w:hAnsi="Arial" w:cs="Arial"/>
          <w:sz w:val="22"/>
          <w:szCs w:val="22"/>
        </w:rPr>
        <w:t xml:space="preserve">ühren will, ans Herz. </w:t>
      </w:r>
      <w:r w:rsidR="00153220">
        <w:rPr>
          <w:rFonts w:ascii="Arial" w:hAnsi="Arial" w:cs="Arial"/>
          <w:sz w:val="22"/>
          <w:szCs w:val="22"/>
        </w:rPr>
        <w:t xml:space="preserve">Erstens: </w:t>
      </w:r>
      <w:r w:rsidR="00B141D2">
        <w:rPr>
          <w:rFonts w:ascii="Arial" w:hAnsi="Arial" w:cs="Arial"/>
          <w:sz w:val="22"/>
          <w:szCs w:val="22"/>
        </w:rPr>
        <w:t xml:space="preserve">Die Geschäftsführer von </w:t>
      </w:r>
      <w:proofErr w:type="spellStart"/>
      <w:r w:rsidR="007E192E">
        <w:rPr>
          <w:rFonts w:ascii="Arial" w:hAnsi="Arial" w:cs="Arial"/>
          <w:sz w:val="22"/>
          <w:szCs w:val="22"/>
        </w:rPr>
        <w:t>EurimPharm</w:t>
      </w:r>
      <w:proofErr w:type="spellEnd"/>
      <w:r w:rsidR="007E192E">
        <w:rPr>
          <w:rFonts w:ascii="Arial" w:hAnsi="Arial" w:cs="Arial"/>
          <w:sz w:val="22"/>
          <w:szCs w:val="22"/>
        </w:rPr>
        <w:t xml:space="preserve"> </w:t>
      </w:r>
      <w:r w:rsidR="00112035">
        <w:rPr>
          <w:rFonts w:ascii="Arial" w:hAnsi="Arial" w:cs="Arial"/>
          <w:sz w:val="22"/>
          <w:szCs w:val="22"/>
        </w:rPr>
        <w:t xml:space="preserve">Andreas </w:t>
      </w:r>
      <w:proofErr w:type="spellStart"/>
      <w:r w:rsidR="00112035">
        <w:rPr>
          <w:rFonts w:ascii="Arial" w:hAnsi="Arial" w:cs="Arial"/>
          <w:sz w:val="22"/>
          <w:szCs w:val="22"/>
        </w:rPr>
        <w:t>Mohringer</w:t>
      </w:r>
      <w:proofErr w:type="spellEnd"/>
      <w:r w:rsidR="00112035">
        <w:rPr>
          <w:rFonts w:ascii="Arial" w:hAnsi="Arial" w:cs="Arial"/>
          <w:sz w:val="22"/>
          <w:szCs w:val="22"/>
        </w:rPr>
        <w:t xml:space="preserve"> und Frau Dr. Friederike Hrubesch-</w:t>
      </w:r>
      <w:proofErr w:type="spellStart"/>
      <w:r w:rsidR="00112035">
        <w:rPr>
          <w:rFonts w:ascii="Arial" w:hAnsi="Arial" w:cs="Arial"/>
          <w:sz w:val="22"/>
          <w:szCs w:val="22"/>
        </w:rPr>
        <w:t>Mohringer</w:t>
      </w:r>
      <w:proofErr w:type="spellEnd"/>
      <w:r w:rsidR="00112035">
        <w:rPr>
          <w:rFonts w:ascii="Arial" w:hAnsi="Arial" w:cs="Arial"/>
          <w:sz w:val="22"/>
          <w:szCs w:val="22"/>
        </w:rPr>
        <w:t xml:space="preserve"> </w:t>
      </w:r>
      <w:r w:rsidR="00B141D2">
        <w:rPr>
          <w:rFonts w:ascii="Arial" w:hAnsi="Arial" w:cs="Arial"/>
          <w:sz w:val="22"/>
          <w:szCs w:val="22"/>
        </w:rPr>
        <w:t>fällten</w:t>
      </w:r>
      <w:r w:rsidR="009731D0">
        <w:rPr>
          <w:rFonts w:ascii="Arial" w:hAnsi="Arial" w:cs="Arial"/>
          <w:sz w:val="22"/>
          <w:szCs w:val="22"/>
        </w:rPr>
        <w:t xml:space="preserve"> im Juli 2015 die strategische Entscheidung, die betriebliche Gesundheitsförderung in der Unternehmensphilosophie zu verankern. </w:t>
      </w:r>
      <w:r w:rsidR="004F71E3">
        <w:rPr>
          <w:rFonts w:ascii="Arial" w:hAnsi="Arial" w:cs="Arial"/>
          <w:sz w:val="22"/>
          <w:szCs w:val="22"/>
        </w:rPr>
        <w:t>Die zweite Grundvorausset</w:t>
      </w:r>
      <w:r w:rsidR="00694AFC">
        <w:rPr>
          <w:rFonts w:ascii="Arial" w:hAnsi="Arial" w:cs="Arial"/>
          <w:sz w:val="22"/>
          <w:szCs w:val="22"/>
        </w:rPr>
        <w:t>zung: Sie bestimmten</w:t>
      </w:r>
      <w:r w:rsidR="009731D0">
        <w:rPr>
          <w:rFonts w:ascii="Arial" w:hAnsi="Arial" w:cs="Arial"/>
          <w:sz w:val="22"/>
          <w:szCs w:val="22"/>
        </w:rPr>
        <w:t xml:space="preserve"> Marion </w:t>
      </w:r>
      <w:proofErr w:type="spellStart"/>
      <w:r w:rsidR="009731D0">
        <w:rPr>
          <w:rFonts w:ascii="Arial" w:hAnsi="Arial" w:cs="Arial"/>
          <w:sz w:val="22"/>
          <w:szCs w:val="22"/>
        </w:rPr>
        <w:t>Glantschnig</w:t>
      </w:r>
      <w:proofErr w:type="spellEnd"/>
      <w:r w:rsidR="009731D0">
        <w:rPr>
          <w:rFonts w:ascii="Arial" w:hAnsi="Arial" w:cs="Arial"/>
          <w:sz w:val="22"/>
          <w:szCs w:val="22"/>
        </w:rPr>
        <w:t xml:space="preserve"> </w:t>
      </w:r>
      <w:r w:rsidR="004F71E3">
        <w:rPr>
          <w:rFonts w:ascii="Arial" w:hAnsi="Arial" w:cs="Arial"/>
          <w:sz w:val="22"/>
          <w:szCs w:val="22"/>
        </w:rPr>
        <w:t>als</w:t>
      </w:r>
      <w:r w:rsidR="009731D0">
        <w:rPr>
          <w:rFonts w:ascii="Arial" w:hAnsi="Arial" w:cs="Arial"/>
          <w:sz w:val="22"/>
          <w:szCs w:val="22"/>
        </w:rPr>
        <w:t xml:space="preserve"> </w:t>
      </w:r>
      <w:r w:rsidR="00112035" w:rsidRPr="00105FB4">
        <w:rPr>
          <w:rFonts w:ascii="Arial" w:hAnsi="Arial" w:cs="Arial"/>
          <w:sz w:val="22"/>
          <w:szCs w:val="22"/>
        </w:rPr>
        <w:t>Projek</w:t>
      </w:r>
      <w:r w:rsidR="00112035" w:rsidRPr="00105FB4">
        <w:rPr>
          <w:rFonts w:ascii="Arial" w:hAnsi="Arial" w:cs="Arial"/>
          <w:sz w:val="22"/>
          <w:szCs w:val="22"/>
        </w:rPr>
        <w:t>t</w:t>
      </w:r>
      <w:r w:rsidR="00112035" w:rsidRPr="00105FB4">
        <w:rPr>
          <w:rFonts w:ascii="Arial" w:hAnsi="Arial" w:cs="Arial"/>
          <w:sz w:val="22"/>
          <w:szCs w:val="22"/>
        </w:rPr>
        <w:t>koordinatorin</w:t>
      </w:r>
      <w:r w:rsidR="009731D0" w:rsidRPr="00105FB4">
        <w:rPr>
          <w:rFonts w:ascii="Arial" w:hAnsi="Arial" w:cs="Arial"/>
          <w:sz w:val="22"/>
          <w:szCs w:val="22"/>
        </w:rPr>
        <w:t xml:space="preserve">. </w:t>
      </w:r>
      <w:r w:rsidR="00B141D2" w:rsidRPr="00105FB4">
        <w:rPr>
          <w:rFonts w:ascii="Arial" w:hAnsi="Arial" w:cs="Arial"/>
          <w:sz w:val="22"/>
          <w:szCs w:val="22"/>
        </w:rPr>
        <w:br/>
      </w:r>
      <w:r w:rsidR="009731D0">
        <w:rPr>
          <w:rFonts w:ascii="Arial" w:hAnsi="Arial" w:cs="Arial"/>
          <w:sz w:val="22"/>
          <w:szCs w:val="22"/>
        </w:rPr>
        <w:t>Seither i</w:t>
      </w:r>
      <w:r w:rsidR="00B141D2">
        <w:rPr>
          <w:rFonts w:ascii="Arial" w:hAnsi="Arial" w:cs="Arial"/>
          <w:sz w:val="22"/>
          <w:szCs w:val="22"/>
        </w:rPr>
        <w:t>st viel passiert</w:t>
      </w:r>
      <w:r w:rsidR="009731D0">
        <w:rPr>
          <w:rFonts w:ascii="Arial" w:hAnsi="Arial" w:cs="Arial"/>
          <w:sz w:val="22"/>
          <w:szCs w:val="22"/>
        </w:rPr>
        <w:t xml:space="preserve">. Von Sportkursen </w:t>
      </w:r>
      <w:r w:rsidR="00B141D2">
        <w:rPr>
          <w:rFonts w:ascii="Arial" w:hAnsi="Arial" w:cs="Arial"/>
          <w:sz w:val="22"/>
          <w:szCs w:val="22"/>
        </w:rPr>
        <w:t xml:space="preserve">und Mitarbeiterläufen </w:t>
      </w:r>
      <w:r w:rsidR="009731D0">
        <w:rPr>
          <w:rFonts w:ascii="Arial" w:hAnsi="Arial" w:cs="Arial"/>
          <w:sz w:val="22"/>
          <w:szCs w:val="22"/>
        </w:rPr>
        <w:t>über Arbeitsplatzverbess</w:t>
      </w:r>
      <w:r w:rsidR="009731D0">
        <w:rPr>
          <w:rFonts w:ascii="Arial" w:hAnsi="Arial" w:cs="Arial"/>
          <w:sz w:val="22"/>
          <w:szCs w:val="22"/>
        </w:rPr>
        <w:t>e</w:t>
      </w:r>
      <w:r w:rsidR="009731D0">
        <w:rPr>
          <w:rFonts w:ascii="Arial" w:hAnsi="Arial" w:cs="Arial"/>
          <w:sz w:val="22"/>
          <w:szCs w:val="22"/>
        </w:rPr>
        <w:t>rungen</w:t>
      </w:r>
      <w:r w:rsidR="004F71E3">
        <w:rPr>
          <w:rFonts w:ascii="Arial" w:hAnsi="Arial" w:cs="Arial"/>
          <w:sz w:val="22"/>
          <w:szCs w:val="22"/>
        </w:rPr>
        <w:t>, Betriebliches Wiedereingliederungsmanagement für kranke Mitarbeiter</w:t>
      </w:r>
      <w:r w:rsidR="00766F75" w:rsidRPr="00105FB4">
        <w:rPr>
          <w:rFonts w:ascii="Arial" w:hAnsi="Arial" w:cs="Arial"/>
          <w:sz w:val="22"/>
          <w:szCs w:val="22"/>
        </w:rPr>
        <w:t xml:space="preserve">, </w:t>
      </w:r>
      <w:r w:rsidR="00105FB4">
        <w:rPr>
          <w:rFonts w:ascii="Arial" w:hAnsi="Arial" w:cs="Arial"/>
          <w:sz w:val="22"/>
          <w:szCs w:val="22"/>
        </w:rPr>
        <w:t>Beratung</w:t>
      </w:r>
      <w:r w:rsidR="00105FB4">
        <w:rPr>
          <w:rFonts w:ascii="Arial" w:hAnsi="Arial" w:cs="Arial"/>
          <w:sz w:val="22"/>
          <w:szCs w:val="22"/>
        </w:rPr>
        <w:t>s</w:t>
      </w:r>
      <w:r w:rsidR="00105FB4">
        <w:rPr>
          <w:rFonts w:ascii="Arial" w:hAnsi="Arial" w:cs="Arial"/>
          <w:sz w:val="22"/>
          <w:szCs w:val="22"/>
        </w:rPr>
        <w:t>tage</w:t>
      </w:r>
      <w:r w:rsidR="00766F75" w:rsidRPr="00105FB4">
        <w:rPr>
          <w:rFonts w:ascii="Arial" w:hAnsi="Arial" w:cs="Arial"/>
          <w:sz w:val="22"/>
          <w:szCs w:val="22"/>
        </w:rPr>
        <w:t xml:space="preserve"> Venenmessung und Stresstest</w:t>
      </w:r>
      <w:r w:rsidR="00766F75">
        <w:rPr>
          <w:rFonts w:ascii="Arial" w:hAnsi="Arial" w:cs="Arial"/>
          <w:sz w:val="22"/>
          <w:szCs w:val="22"/>
        </w:rPr>
        <w:t xml:space="preserve"> </w:t>
      </w:r>
      <w:r w:rsidR="009731D0">
        <w:rPr>
          <w:rFonts w:ascii="Arial" w:hAnsi="Arial" w:cs="Arial"/>
          <w:sz w:val="22"/>
          <w:szCs w:val="22"/>
        </w:rPr>
        <w:t>bis hin zu Seminaren für Auszubil</w:t>
      </w:r>
      <w:r w:rsidR="004F71E3">
        <w:rPr>
          <w:rFonts w:ascii="Arial" w:hAnsi="Arial" w:cs="Arial"/>
          <w:sz w:val="22"/>
          <w:szCs w:val="22"/>
        </w:rPr>
        <w:t>dende</w:t>
      </w:r>
      <w:r w:rsidR="004F71E3" w:rsidRPr="00105FB4">
        <w:rPr>
          <w:rFonts w:ascii="Arial" w:hAnsi="Arial" w:cs="Arial"/>
          <w:sz w:val="22"/>
          <w:szCs w:val="22"/>
        </w:rPr>
        <w:t>:</w:t>
      </w:r>
      <w:r w:rsidR="009731D0" w:rsidRPr="00105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1D0">
        <w:rPr>
          <w:rFonts w:ascii="Arial" w:hAnsi="Arial" w:cs="Arial"/>
          <w:sz w:val="22"/>
          <w:szCs w:val="22"/>
        </w:rPr>
        <w:t>EurimPharm</w:t>
      </w:r>
      <w:proofErr w:type="spellEnd"/>
      <w:r w:rsidR="004F71E3">
        <w:rPr>
          <w:rFonts w:ascii="Arial" w:hAnsi="Arial" w:cs="Arial"/>
          <w:sz w:val="22"/>
          <w:szCs w:val="22"/>
        </w:rPr>
        <w:t xml:space="preserve"> setzt seine zuvor in einem </w:t>
      </w:r>
      <w:r w:rsidR="009731D0">
        <w:rPr>
          <w:rFonts w:ascii="Arial" w:hAnsi="Arial" w:cs="Arial"/>
          <w:sz w:val="22"/>
          <w:szCs w:val="22"/>
        </w:rPr>
        <w:t>Jahres</w:t>
      </w:r>
      <w:r w:rsidR="004F71E3">
        <w:rPr>
          <w:rFonts w:ascii="Arial" w:hAnsi="Arial" w:cs="Arial"/>
          <w:sz w:val="22"/>
          <w:szCs w:val="22"/>
        </w:rPr>
        <w:t xml:space="preserve">plan vereinbarten Maßnahmen </w:t>
      </w:r>
      <w:r w:rsidR="009731D0">
        <w:rPr>
          <w:rFonts w:ascii="Arial" w:hAnsi="Arial" w:cs="Arial"/>
          <w:sz w:val="22"/>
          <w:szCs w:val="22"/>
        </w:rPr>
        <w:t xml:space="preserve">konsequent um. </w:t>
      </w:r>
      <w:r w:rsidR="00EC4172" w:rsidRPr="00105FB4">
        <w:rPr>
          <w:rFonts w:ascii="Arial" w:hAnsi="Arial" w:cs="Arial"/>
          <w:sz w:val="22"/>
          <w:szCs w:val="22"/>
        </w:rPr>
        <w:t>Sog</w:t>
      </w:r>
      <w:r w:rsidR="00EC4172" w:rsidRPr="00105FB4">
        <w:rPr>
          <w:rFonts w:ascii="Arial" w:hAnsi="Arial" w:cs="Arial"/>
          <w:sz w:val="22"/>
          <w:szCs w:val="22"/>
        </w:rPr>
        <w:t>e</w:t>
      </w:r>
      <w:r w:rsidR="00EC4172" w:rsidRPr="00105FB4">
        <w:rPr>
          <w:rFonts w:ascii="Arial" w:hAnsi="Arial" w:cs="Arial"/>
          <w:sz w:val="22"/>
          <w:szCs w:val="22"/>
        </w:rPr>
        <w:t>nannte Multiplikatoren - z</w:t>
      </w:r>
      <w:r w:rsidR="004F71E3" w:rsidRPr="00105FB4">
        <w:rPr>
          <w:rFonts w:ascii="Arial" w:hAnsi="Arial" w:cs="Arial"/>
          <w:sz w:val="22"/>
          <w:szCs w:val="22"/>
        </w:rPr>
        <w:t xml:space="preserve">u </w:t>
      </w:r>
      <w:r w:rsidR="009731D0" w:rsidRPr="00105FB4">
        <w:rPr>
          <w:rFonts w:ascii="Arial" w:hAnsi="Arial" w:cs="Arial"/>
          <w:sz w:val="22"/>
          <w:szCs w:val="22"/>
        </w:rPr>
        <w:t>Gesundheitsbotschafter</w:t>
      </w:r>
      <w:r w:rsidR="004F71E3" w:rsidRPr="00105FB4">
        <w:rPr>
          <w:rFonts w:ascii="Arial" w:hAnsi="Arial" w:cs="Arial"/>
          <w:sz w:val="22"/>
          <w:szCs w:val="22"/>
        </w:rPr>
        <w:t xml:space="preserve">n </w:t>
      </w:r>
      <w:r w:rsidR="009731D0" w:rsidRPr="00105FB4">
        <w:rPr>
          <w:rFonts w:ascii="Arial" w:hAnsi="Arial" w:cs="Arial"/>
          <w:sz w:val="22"/>
          <w:szCs w:val="22"/>
        </w:rPr>
        <w:t>ausge</w:t>
      </w:r>
      <w:r w:rsidR="004F71E3" w:rsidRPr="00105FB4">
        <w:rPr>
          <w:rFonts w:ascii="Arial" w:hAnsi="Arial" w:cs="Arial"/>
          <w:sz w:val="22"/>
          <w:szCs w:val="22"/>
        </w:rPr>
        <w:t xml:space="preserve">bildete Mitarbeiter </w:t>
      </w:r>
      <w:r w:rsidR="00EC4172" w:rsidRPr="00105FB4">
        <w:rPr>
          <w:rFonts w:ascii="Arial" w:hAnsi="Arial" w:cs="Arial"/>
          <w:sz w:val="22"/>
          <w:szCs w:val="22"/>
        </w:rPr>
        <w:t xml:space="preserve">- </w:t>
      </w:r>
      <w:r w:rsidR="004F71E3" w:rsidRPr="00105FB4">
        <w:rPr>
          <w:rFonts w:ascii="Arial" w:hAnsi="Arial" w:cs="Arial"/>
          <w:sz w:val="22"/>
          <w:szCs w:val="22"/>
        </w:rPr>
        <w:t xml:space="preserve">helfen der </w:t>
      </w:r>
      <w:r w:rsidR="009731D0" w:rsidRPr="00105FB4">
        <w:rPr>
          <w:rFonts w:ascii="Arial" w:hAnsi="Arial" w:cs="Arial"/>
          <w:sz w:val="22"/>
          <w:szCs w:val="22"/>
        </w:rPr>
        <w:t>Beauftrag</w:t>
      </w:r>
      <w:r w:rsidR="00B141D2" w:rsidRPr="00105FB4">
        <w:rPr>
          <w:rFonts w:ascii="Arial" w:hAnsi="Arial" w:cs="Arial"/>
          <w:sz w:val="22"/>
          <w:szCs w:val="22"/>
        </w:rPr>
        <w:t>ten</w:t>
      </w:r>
      <w:r w:rsidR="009731D0" w:rsidRPr="00105FB4">
        <w:rPr>
          <w:rFonts w:ascii="Arial" w:hAnsi="Arial" w:cs="Arial"/>
          <w:sz w:val="22"/>
          <w:szCs w:val="22"/>
        </w:rPr>
        <w:t xml:space="preserve">, </w:t>
      </w:r>
      <w:r w:rsidR="00EE0978" w:rsidRPr="00105FB4">
        <w:rPr>
          <w:rFonts w:ascii="Arial" w:hAnsi="Arial" w:cs="Arial"/>
          <w:sz w:val="22"/>
          <w:szCs w:val="22"/>
        </w:rPr>
        <w:t xml:space="preserve">regelmäßige </w:t>
      </w:r>
      <w:r w:rsidR="00EC4172" w:rsidRPr="00105FB4">
        <w:rPr>
          <w:rFonts w:ascii="Arial" w:hAnsi="Arial" w:cs="Arial"/>
          <w:sz w:val="22"/>
          <w:szCs w:val="22"/>
        </w:rPr>
        <w:t>Bewegungspausen am Arbeitsplatz in den Abteilungen durchz</w:t>
      </w:r>
      <w:r w:rsidR="00EC4172" w:rsidRPr="00105FB4">
        <w:rPr>
          <w:rFonts w:ascii="Arial" w:hAnsi="Arial" w:cs="Arial"/>
          <w:sz w:val="22"/>
          <w:szCs w:val="22"/>
        </w:rPr>
        <w:t>u</w:t>
      </w:r>
      <w:r w:rsidR="00EC4172" w:rsidRPr="00105FB4">
        <w:rPr>
          <w:rFonts w:ascii="Arial" w:hAnsi="Arial" w:cs="Arial"/>
          <w:sz w:val="22"/>
          <w:szCs w:val="22"/>
        </w:rPr>
        <w:t xml:space="preserve">führen, </w:t>
      </w:r>
      <w:r w:rsidR="004F71E3">
        <w:rPr>
          <w:rFonts w:ascii="Arial" w:hAnsi="Arial" w:cs="Arial"/>
          <w:sz w:val="22"/>
          <w:szCs w:val="22"/>
        </w:rPr>
        <w:t xml:space="preserve">die Teams </w:t>
      </w:r>
      <w:r w:rsidR="009731D0">
        <w:rPr>
          <w:rFonts w:ascii="Arial" w:hAnsi="Arial" w:cs="Arial"/>
          <w:sz w:val="22"/>
          <w:szCs w:val="22"/>
        </w:rPr>
        <w:t>zu begeistern</w:t>
      </w:r>
      <w:r w:rsidR="004F71E3">
        <w:rPr>
          <w:rFonts w:ascii="Arial" w:hAnsi="Arial" w:cs="Arial"/>
          <w:sz w:val="22"/>
          <w:szCs w:val="22"/>
        </w:rPr>
        <w:t xml:space="preserve"> und bei der Stange zu halten</w:t>
      </w:r>
      <w:r w:rsidR="009731D0">
        <w:rPr>
          <w:rFonts w:ascii="Arial" w:hAnsi="Arial" w:cs="Arial"/>
          <w:sz w:val="22"/>
          <w:szCs w:val="22"/>
        </w:rPr>
        <w:t>. „Wichtig ist dass wir dra</w:t>
      </w:r>
      <w:r w:rsidR="009731D0">
        <w:rPr>
          <w:rFonts w:ascii="Arial" w:hAnsi="Arial" w:cs="Arial"/>
          <w:sz w:val="22"/>
          <w:szCs w:val="22"/>
        </w:rPr>
        <w:t>n</w:t>
      </w:r>
      <w:r w:rsidR="009731D0">
        <w:rPr>
          <w:rFonts w:ascii="Arial" w:hAnsi="Arial" w:cs="Arial"/>
          <w:sz w:val="22"/>
          <w:szCs w:val="22"/>
        </w:rPr>
        <w:t xml:space="preserve">bleiben. Wir haben zum Beispiel bisher keinen Erfolg mit einem Kurs zur Rauchentwöhnung. </w:t>
      </w:r>
      <w:r w:rsidR="004F71E3">
        <w:rPr>
          <w:rFonts w:ascii="Arial" w:hAnsi="Arial" w:cs="Arial"/>
          <w:sz w:val="22"/>
          <w:szCs w:val="22"/>
        </w:rPr>
        <w:t xml:space="preserve">Doch </w:t>
      </w:r>
      <w:r w:rsidR="009731D0">
        <w:rPr>
          <w:rFonts w:ascii="Arial" w:hAnsi="Arial" w:cs="Arial"/>
          <w:sz w:val="22"/>
          <w:szCs w:val="22"/>
        </w:rPr>
        <w:t>wir werden ihn wieder anbieten“, betont</w:t>
      </w:r>
      <w:r w:rsidR="00694AFC">
        <w:rPr>
          <w:rFonts w:ascii="Arial" w:hAnsi="Arial" w:cs="Arial"/>
          <w:sz w:val="22"/>
          <w:szCs w:val="22"/>
        </w:rPr>
        <w:t>e</w:t>
      </w:r>
      <w:r w:rsidR="009731D0">
        <w:rPr>
          <w:rFonts w:ascii="Arial" w:hAnsi="Arial" w:cs="Arial"/>
          <w:sz w:val="22"/>
          <w:szCs w:val="22"/>
        </w:rPr>
        <w:t xml:space="preserve"> Marion </w:t>
      </w:r>
      <w:proofErr w:type="spellStart"/>
      <w:r w:rsidR="009731D0">
        <w:rPr>
          <w:rFonts w:ascii="Arial" w:hAnsi="Arial" w:cs="Arial"/>
          <w:sz w:val="22"/>
          <w:szCs w:val="22"/>
        </w:rPr>
        <w:t>Glantschnig</w:t>
      </w:r>
      <w:proofErr w:type="spellEnd"/>
      <w:r w:rsidR="009731D0">
        <w:rPr>
          <w:rFonts w:ascii="Arial" w:hAnsi="Arial" w:cs="Arial"/>
          <w:sz w:val="22"/>
          <w:szCs w:val="22"/>
        </w:rPr>
        <w:t xml:space="preserve">. </w:t>
      </w:r>
    </w:p>
    <w:p w:rsidR="00694AFC" w:rsidRDefault="00694AFC" w:rsidP="00D95A2F">
      <w:pPr>
        <w:spacing w:line="360" w:lineRule="auto"/>
        <w:rPr>
          <w:rFonts w:ascii="Arial" w:hAnsi="Arial" w:cs="Arial"/>
          <w:sz w:val="22"/>
          <w:szCs w:val="22"/>
        </w:rPr>
      </w:pPr>
    </w:p>
    <w:p w:rsidR="009731D0" w:rsidRPr="004F71E3" w:rsidRDefault="001520BD" w:rsidP="00D95A2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Psyche niemals außer Acht lassen</w:t>
      </w:r>
    </w:p>
    <w:p w:rsidR="00D95A2F" w:rsidRPr="00105FB4" w:rsidRDefault="009731D0" w:rsidP="00D95A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</w:t>
      </w:r>
      <w:proofErr w:type="spellStart"/>
      <w:r>
        <w:rPr>
          <w:rFonts w:ascii="Arial" w:hAnsi="Arial" w:cs="Arial"/>
          <w:sz w:val="22"/>
          <w:szCs w:val="22"/>
        </w:rPr>
        <w:t>EurimPharm</w:t>
      </w:r>
      <w:proofErr w:type="spellEnd"/>
      <w:r w:rsidR="004F71E3">
        <w:rPr>
          <w:rFonts w:ascii="Arial" w:hAnsi="Arial" w:cs="Arial"/>
          <w:sz w:val="22"/>
          <w:szCs w:val="22"/>
        </w:rPr>
        <w:t>-</w:t>
      </w:r>
      <w:r w:rsidR="00B141D2">
        <w:rPr>
          <w:rFonts w:ascii="Arial" w:hAnsi="Arial" w:cs="Arial"/>
          <w:sz w:val="22"/>
          <w:szCs w:val="22"/>
        </w:rPr>
        <w:t xml:space="preserve">Tochter </w:t>
      </w:r>
      <w:proofErr w:type="spellStart"/>
      <w:r w:rsidR="00B141D2">
        <w:rPr>
          <w:rFonts w:ascii="Arial" w:hAnsi="Arial" w:cs="Arial"/>
          <w:sz w:val="22"/>
          <w:szCs w:val="22"/>
        </w:rPr>
        <w:t>Alphamed</w:t>
      </w:r>
      <w:proofErr w:type="spellEnd"/>
      <w:r w:rsidR="00B141D2">
        <w:rPr>
          <w:rFonts w:ascii="Arial" w:hAnsi="Arial" w:cs="Arial"/>
          <w:sz w:val="22"/>
          <w:szCs w:val="22"/>
        </w:rPr>
        <w:t xml:space="preserve"> </w:t>
      </w:r>
      <w:r w:rsidR="00105FB4">
        <w:rPr>
          <w:rFonts w:ascii="Arial" w:hAnsi="Arial" w:cs="Arial"/>
          <w:sz w:val="22"/>
          <w:szCs w:val="22"/>
        </w:rPr>
        <w:t xml:space="preserve">in Salzburg </w:t>
      </w:r>
      <w:r w:rsidR="00694AFC">
        <w:rPr>
          <w:rFonts w:ascii="Arial" w:hAnsi="Arial" w:cs="Arial"/>
          <w:sz w:val="22"/>
          <w:szCs w:val="22"/>
        </w:rPr>
        <w:t>ging sie das Betriebliche Gesundheit</w:t>
      </w:r>
      <w:r w:rsidR="00694AFC">
        <w:rPr>
          <w:rFonts w:ascii="Arial" w:hAnsi="Arial" w:cs="Arial"/>
          <w:sz w:val="22"/>
          <w:szCs w:val="22"/>
        </w:rPr>
        <w:t>s</w:t>
      </w:r>
      <w:r w:rsidR="00694AFC">
        <w:rPr>
          <w:rFonts w:ascii="Arial" w:hAnsi="Arial" w:cs="Arial"/>
          <w:sz w:val="22"/>
          <w:szCs w:val="22"/>
        </w:rPr>
        <w:t xml:space="preserve">management strategisch </w:t>
      </w:r>
      <w:r w:rsidR="004F71E3">
        <w:rPr>
          <w:rFonts w:ascii="Arial" w:hAnsi="Arial" w:cs="Arial"/>
          <w:sz w:val="22"/>
          <w:szCs w:val="22"/>
        </w:rPr>
        <w:t>an. Es gab</w:t>
      </w:r>
      <w:r w:rsidR="00EC4172">
        <w:rPr>
          <w:rFonts w:ascii="Arial" w:hAnsi="Arial" w:cs="Arial"/>
          <w:sz w:val="22"/>
          <w:szCs w:val="22"/>
        </w:rPr>
        <w:t xml:space="preserve"> gemeinsam mit einem Projektkoordinator der Betriebl</w:t>
      </w:r>
      <w:r w:rsidR="00EC4172">
        <w:rPr>
          <w:rFonts w:ascii="Arial" w:hAnsi="Arial" w:cs="Arial"/>
          <w:sz w:val="22"/>
          <w:szCs w:val="22"/>
        </w:rPr>
        <w:t>i</w:t>
      </w:r>
      <w:r w:rsidR="00EC4172">
        <w:rPr>
          <w:rFonts w:ascii="Arial" w:hAnsi="Arial" w:cs="Arial"/>
          <w:sz w:val="22"/>
          <w:szCs w:val="22"/>
        </w:rPr>
        <w:t>chen Gesundheitsförderung der Salzburger Gebietskrankenkasse und einem externen Ber</w:t>
      </w:r>
      <w:r w:rsidR="00EC4172">
        <w:rPr>
          <w:rFonts w:ascii="Arial" w:hAnsi="Arial" w:cs="Arial"/>
          <w:sz w:val="22"/>
          <w:szCs w:val="22"/>
        </w:rPr>
        <w:t>a</w:t>
      </w:r>
      <w:r w:rsidR="00EC4172">
        <w:rPr>
          <w:rFonts w:ascii="Arial" w:hAnsi="Arial" w:cs="Arial"/>
          <w:sz w:val="22"/>
          <w:szCs w:val="22"/>
        </w:rPr>
        <w:t xml:space="preserve">ter </w:t>
      </w:r>
      <w:r w:rsidR="004F71E3">
        <w:rPr>
          <w:rFonts w:ascii="Arial" w:hAnsi="Arial" w:cs="Arial"/>
          <w:sz w:val="22"/>
          <w:szCs w:val="22"/>
        </w:rPr>
        <w:t xml:space="preserve">eine Kick-Off-Veranstaltung und eine Umfrage </w:t>
      </w:r>
      <w:r w:rsidR="00EE0978" w:rsidRPr="00105FB4">
        <w:rPr>
          <w:rFonts w:ascii="Arial" w:hAnsi="Arial" w:cs="Arial"/>
          <w:sz w:val="22"/>
          <w:szCs w:val="22"/>
        </w:rPr>
        <w:t>bei</w:t>
      </w:r>
      <w:r w:rsidR="004F71E3" w:rsidRPr="00105FB4">
        <w:rPr>
          <w:rFonts w:ascii="Arial" w:hAnsi="Arial" w:cs="Arial"/>
          <w:sz w:val="22"/>
          <w:szCs w:val="22"/>
        </w:rPr>
        <w:t xml:space="preserve"> </w:t>
      </w:r>
      <w:r w:rsidR="004F71E3">
        <w:rPr>
          <w:rFonts w:ascii="Arial" w:hAnsi="Arial" w:cs="Arial"/>
          <w:sz w:val="22"/>
          <w:szCs w:val="22"/>
        </w:rPr>
        <w:t xml:space="preserve">den Mitarbeitern zu </w:t>
      </w:r>
      <w:r w:rsidR="00B141D2">
        <w:rPr>
          <w:rFonts w:ascii="Arial" w:hAnsi="Arial" w:cs="Arial"/>
          <w:sz w:val="22"/>
          <w:szCs w:val="22"/>
        </w:rPr>
        <w:t>gesundheitsfö</w:t>
      </w:r>
      <w:r w:rsidR="00B141D2">
        <w:rPr>
          <w:rFonts w:ascii="Arial" w:hAnsi="Arial" w:cs="Arial"/>
          <w:sz w:val="22"/>
          <w:szCs w:val="22"/>
        </w:rPr>
        <w:t>r</w:t>
      </w:r>
      <w:r w:rsidR="00B141D2">
        <w:rPr>
          <w:rFonts w:ascii="Arial" w:hAnsi="Arial" w:cs="Arial"/>
          <w:sz w:val="22"/>
          <w:szCs w:val="22"/>
        </w:rPr>
        <w:t>dernden und belastenden Faktoren am Arbeitsplatz</w:t>
      </w:r>
      <w:r w:rsidR="00B141D2" w:rsidRPr="00EC4172">
        <w:rPr>
          <w:rFonts w:ascii="Arial" w:hAnsi="Arial" w:cs="Arial"/>
          <w:color w:val="FF0000"/>
          <w:sz w:val="22"/>
          <w:szCs w:val="22"/>
        </w:rPr>
        <w:t xml:space="preserve">. </w:t>
      </w:r>
      <w:r w:rsidR="00B141D2" w:rsidRPr="00105FB4">
        <w:rPr>
          <w:rFonts w:ascii="Arial" w:hAnsi="Arial" w:cs="Arial"/>
          <w:sz w:val="22"/>
          <w:szCs w:val="22"/>
        </w:rPr>
        <w:t xml:space="preserve">„Da kommen auch Dinge zutage, die </w:t>
      </w:r>
      <w:r w:rsidR="00EC4172" w:rsidRPr="00105FB4">
        <w:rPr>
          <w:rFonts w:ascii="Arial" w:hAnsi="Arial" w:cs="Arial"/>
          <w:sz w:val="22"/>
          <w:szCs w:val="22"/>
        </w:rPr>
        <w:t xml:space="preserve">mit der Optimierung von Prozessen, der internen Kommunikation sowie </w:t>
      </w:r>
      <w:r w:rsidR="00B141D2" w:rsidRPr="00105FB4">
        <w:rPr>
          <w:rFonts w:ascii="Arial" w:hAnsi="Arial" w:cs="Arial"/>
          <w:sz w:val="22"/>
          <w:szCs w:val="22"/>
        </w:rPr>
        <w:t>Mitarbeiterführung zu tun haben</w:t>
      </w:r>
      <w:r w:rsidR="00EC4172" w:rsidRPr="00105FB4">
        <w:rPr>
          <w:rFonts w:ascii="Arial" w:hAnsi="Arial" w:cs="Arial"/>
          <w:sz w:val="22"/>
          <w:szCs w:val="22"/>
        </w:rPr>
        <w:t xml:space="preserve">. </w:t>
      </w:r>
      <w:r w:rsidR="007D67E7" w:rsidRPr="00105FB4">
        <w:rPr>
          <w:rFonts w:ascii="Arial" w:hAnsi="Arial" w:cs="Arial"/>
          <w:sz w:val="22"/>
          <w:szCs w:val="22"/>
        </w:rPr>
        <w:t xml:space="preserve">Dabei ist es wichtig, </w:t>
      </w:r>
      <w:r w:rsidR="00EC4172" w:rsidRPr="00105FB4">
        <w:rPr>
          <w:rFonts w:ascii="Arial" w:hAnsi="Arial" w:cs="Arial"/>
          <w:sz w:val="22"/>
          <w:szCs w:val="22"/>
        </w:rPr>
        <w:t xml:space="preserve">die Führungskräfte mit ins Boot zu holen und auf deren Unterstützung </w:t>
      </w:r>
      <w:r w:rsidR="007D67E7" w:rsidRPr="00105FB4">
        <w:rPr>
          <w:rFonts w:ascii="Arial" w:hAnsi="Arial" w:cs="Arial"/>
          <w:sz w:val="22"/>
          <w:szCs w:val="22"/>
        </w:rPr>
        <w:t xml:space="preserve">bei der Umsetzung der Maßnahmen </w:t>
      </w:r>
      <w:r w:rsidR="00EC4172" w:rsidRPr="00105FB4">
        <w:rPr>
          <w:rFonts w:ascii="Arial" w:hAnsi="Arial" w:cs="Arial"/>
          <w:sz w:val="22"/>
          <w:szCs w:val="22"/>
        </w:rPr>
        <w:t>zu bauen</w:t>
      </w:r>
      <w:r w:rsidR="00B141D2" w:rsidRPr="00105FB4">
        <w:rPr>
          <w:rFonts w:ascii="Arial" w:hAnsi="Arial" w:cs="Arial"/>
          <w:sz w:val="22"/>
          <w:szCs w:val="22"/>
        </w:rPr>
        <w:t>“</w:t>
      </w:r>
      <w:r w:rsidR="00694AFC" w:rsidRPr="00105FB4">
        <w:rPr>
          <w:rFonts w:ascii="Arial" w:hAnsi="Arial" w:cs="Arial"/>
          <w:sz w:val="22"/>
          <w:szCs w:val="22"/>
        </w:rPr>
        <w:t xml:space="preserve">, </w:t>
      </w:r>
      <w:r w:rsidR="00694AFC">
        <w:rPr>
          <w:rFonts w:ascii="Arial" w:hAnsi="Arial" w:cs="Arial"/>
          <w:sz w:val="22"/>
          <w:szCs w:val="22"/>
        </w:rPr>
        <w:t xml:space="preserve">so </w:t>
      </w:r>
      <w:proofErr w:type="spellStart"/>
      <w:r w:rsidR="00694AFC">
        <w:rPr>
          <w:rFonts w:ascii="Arial" w:hAnsi="Arial" w:cs="Arial"/>
          <w:sz w:val="22"/>
          <w:szCs w:val="22"/>
        </w:rPr>
        <w:t>Glantschnig</w:t>
      </w:r>
      <w:proofErr w:type="spellEnd"/>
      <w:r w:rsidR="001520BD">
        <w:rPr>
          <w:rFonts w:ascii="Arial" w:hAnsi="Arial" w:cs="Arial"/>
          <w:sz w:val="22"/>
          <w:szCs w:val="22"/>
        </w:rPr>
        <w:t>, die auch eine Ausbildung als Coach hat. Ein umfassendes B</w:t>
      </w:r>
      <w:r w:rsidR="00B141D2">
        <w:rPr>
          <w:rFonts w:ascii="Arial" w:hAnsi="Arial" w:cs="Arial"/>
          <w:sz w:val="22"/>
          <w:szCs w:val="22"/>
        </w:rPr>
        <w:t>etriebliches G</w:t>
      </w:r>
      <w:r w:rsidR="001520BD">
        <w:rPr>
          <w:rFonts w:ascii="Arial" w:hAnsi="Arial" w:cs="Arial"/>
          <w:sz w:val="22"/>
          <w:szCs w:val="22"/>
        </w:rPr>
        <w:t xml:space="preserve">esundheitsmanagement gelinge jedoch nur dann, wenn </w:t>
      </w:r>
      <w:r w:rsidR="00B141D2">
        <w:rPr>
          <w:rFonts w:ascii="Arial" w:hAnsi="Arial" w:cs="Arial"/>
          <w:sz w:val="22"/>
          <w:szCs w:val="22"/>
        </w:rPr>
        <w:t>psychische Belastun</w:t>
      </w:r>
      <w:r w:rsidR="001520BD">
        <w:rPr>
          <w:rFonts w:ascii="Arial" w:hAnsi="Arial" w:cs="Arial"/>
          <w:sz w:val="22"/>
          <w:szCs w:val="22"/>
        </w:rPr>
        <w:t xml:space="preserve">gen ernst genommen werden, egal ob </w:t>
      </w:r>
      <w:r w:rsidR="00B141D2">
        <w:rPr>
          <w:rFonts w:ascii="Arial" w:hAnsi="Arial" w:cs="Arial"/>
          <w:sz w:val="22"/>
          <w:szCs w:val="22"/>
        </w:rPr>
        <w:t>berufl</w:t>
      </w:r>
      <w:r w:rsidR="00B141D2">
        <w:rPr>
          <w:rFonts w:ascii="Arial" w:hAnsi="Arial" w:cs="Arial"/>
          <w:sz w:val="22"/>
          <w:szCs w:val="22"/>
        </w:rPr>
        <w:t>i</w:t>
      </w:r>
      <w:r w:rsidR="00B141D2">
        <w:rPr>
          <w:rFonts w:ascii="Arial" w:hAnsi="Arial" w:cs="Arial"/>
          <w:sz w:val="22"/>
          <w:szCs w:val="22"/>
        </w:rPr>
        <w:t xml:space="preserve">cher oder privater Natur. </w:t>
      </w:r>
      <w:r w:rsidR="007D67E7" w:rsidRPr="00105FB4">
        <w:rPr>
          <w:rFonts w:ascii="Arial" w:hAnsi="Arial" w:cs="Arial"/>
          <w:sz w:val="22"/>
          <w:szCs w:val="22"/>
        </w:rPr>
        <w:t xml:space="preserve">So wurden beispielsweise </w:t>
      </w:r>
      <w:r w:rsidR="00EC4172" w:rsidRPr="00105FB4">
        <w:rPr>
          <w:rFonts w:ascii="Arial" w:hAnsi="Arial" w:cs="Arial"/>
          <w:sz w:val="22"/>
          <w:szCs w:val="22"/>
        </w:rPr>
        <w:t xml:space="preserve">Einzelgespräche mit </w:t>
      </w:r>
      <w:r w:rsidR="00112035" w:rsidRPr="00105FB4">
        <w:rPr>
          <w:rFonts w:ascii="Arial" w:hAnsi="Arial" w:cs="Arial"/>
          <w:sz w:val="22"/>
          <w:szCs w:val="22"/>
        </w:rPr>
        <w:t>a</w:t>
      </w:r>
      <w:r w:rsidR="00B141D2" w:rsidRPr="00105FB4">
        <w:rPr>
          <w:rFonts w:ascii="Arial" w:hAnsi="Arial" w:cs="Arial"/>
          <w:sz w:val="22"/>
          <w:szCs w:val="22"/>
        </w:rPr>
        <w:t>llen Mitarbeitern</w:t>
      </w:r>
      <w:r w:rsidR="001520BD" w:rsidRPr="00105FB4">
        <w:rPr>
          <w:rFonts w:ascii="Arial" w:hAnsi="Arial" w:cs="Arial"/>
          <w:sz w:val="22"/>
          <w:szCs w:val="22"/>
        </w:rPr>
        <w:t xml:space="preserve"> </w:t>
      </w:r>
      <w:r w:rsidR="00112035" w:rsidRPr="00105FB4">
        <w:rPr>
          <w:rFonts w:ascii="Arial" w:hAnsi="Arial" w:cs="Arial"/>
          <w:sz w:val="22"/>
          <w:szCs w:val="22"/>
        </w:rPr>
        <w:t xml:space="preserve">und Führungskräften </w:t>
      </w:r>
      <w:r w:rsidR="007D67E7" w:rsidRPr="00105FB4">
        <w:rPr>
          <w:rFonts w:ascii="Arial" w:hAnsi="Arial" w:cs="Arial"/>
          <w:sz w:val="22"/>
          <w:szCs w:val="22"/>
        </w:rPr>
        <w:t xml:space="preserve">geführt, welche unter anderem </w:t>
      </w:r>
      <w:r w:rsidR="001520BD" w:rsidRPr="00105FB4">
        <w:rPr>
          <w:rFonts w:ascii="Arial" w:hAnsi="Arial" w:cs="Arial"/>
          <w:sz w:val="22"/>
          <w:szCs w:val="22"/>
        </w:rPr>
        <w:t>positive Ergebnisse</w:t>
      </w:r>
      <w:r w:rsidR="007D67E7" w:rsidRPr="00105FB4">
        <w:rPr>
          <w:rFonts w:ascii="Arial" w:hAnsi="Arial" w:cs="Arial"/>
          <w:sz w:val="22"/>
          <w:szCs w:val="22"/>
        </w:rPr>
        <w:t xml:space="preserve"> hinsichtlich Ve</w:t>
      </w:r>
      <w:r w:rsidR="007D67E7" w:rsidRPr="00105FB4">
        <w:rPr>
          <w:rFonts w:ascii="Arial" w:hAnsi="Arial" w:cs="Arial"/>
          <w:sz w:val="22"/>
          <w:szCs w:val="22"/>
        </w:rPr>
        <w:t>r</w:t>
      </w:r>
      <w:r w:rsidR="007D67E7" w:rsidRPr="00105FB4">
        <w:rPr>
          <w:rFonts w:ascii="Arial" w:hAnsi="Arial" w:cs="Arial"/>
          <w:sz w:val="22"/>
          <w:szCs w:val="22"/>
        </w:rPr>
        <w:t>besserung</w:t>
      </w:r>
      <w:r w:rsidR="00B141D2" w:rsidRPr="00105FB4">
        <w:rPr>
          <w:rFonts w:ascii="Arial" w:hAnsi="Arial" w:cs="Arial"/>
          <w:sz w:val="22"/>
          <w:szCs w:val="22"/>
        </w:rPr>
        <w:t xml:space="preserve"> der i</w:t>
      </w:r>
      <w:r w:rsidR="007D67E7" w:rsidRPr="00105FB4">
        <w:rPr>
          <w:rFonts w:ascii="Arial" w:hAnsi="Arial" w:cs="Arial"/>
          <w:sz w:val="22"/>
          <w:szCs w:val="22"/>
        </w:rPr>
        <w:t xml:space="preserve">nternen Kommunikation und </w:t>
      </w:r>
      <w:r w:rsidR="00105FB4">
        <w:rPr>
          <w:rFonts w:ascii="Arial" w:hAnsi="Arial" w:cs="Arial"/>
          <w:sz w:val="22"/>
          <w:szCs w:val="22"/>
        </w:rPr>
        <w:t xml:space="preserve">der </w:t>
      </w:r>
      <w:r w:rsidR="007D67E7" w:rsidRPr="00105FB4">
        <w:rPr>
          <w:rFonts w:ascii="Arial" w:hAnsi="Arial" w:cs="Arial"/>
          <w:sz w:val="22"/>
          <w:szCs w:val="22"/>
        </w:rPr>
        <w:t xml:space="preserve">Arbeitsabläufe brachten. </w:t>
      </w:r>
    </w:p>
    <w:p w:rsidR="00105FB4" w:rsidRDefault="00105FB4" w:rsidP="00D95A2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05FB4" w:rsidRDefault="00105FB4" w:rsidP="00D95A2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520BD" w:rsidRPr="001520BD" w:rsidRDefault="001520BD" w:rsidP="00D95A2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20BD">
        <w:rPr>
          <w:rFonts w:ascii="Arial" w:hAnsi="Arial" w:cs="Arial"/>
          <w:b/>
          <w:sz w:val="22"/>
          <w:szCs w:val="22"/>
        </w:rPr>
        <w:lastRenderedPageBreak/>
        <w:t>Unternehmer hat gesetzliche Pflicht</w:t>
      </w:r>
    </w:p>
    <w:p w:rsidR="00694AFC" w:rsidRDefault="00BE4A7D" w:rsidP="00694A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Arbeitgeber hat eine gesetzliche Fürsorgepflicht. </w:t>
      </w:r>
      <w:r w:rsidR="001520BD">
        <w:rPr>
          <w:rFonts w:ascii="Arial" w:hAnsi="Arial" w:cs="Arial"/>
          <w:sz w:val="22"/>
          <w:szCs w:val="22"/>
        </w:rPr>
        <w:t xml:space="preserve">Das machte Dr. Gabriele Lüke von der IHK München und Oberbayern deutlich. „Das ist auch Ausdruck des ehrbaren Kaufmanns.“ </w:t>
      </w:r>
      <w:r w:rsidR="0079129F" w:rsidRPr="00153220">
        <w:rPr>
          <w:rFonts w:ascii="Arial" w:hAnsi="Arial" w:cs="Arial"/>
          <w:sz w:val="22"/>
          <w:szCs w:val="22"/>
        </w:rPr>
        <w:t>Und</w:t>
      </w:r>
      <w:r w:rsidRPr="001532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er bekommt Unterstützung. 500 Euro pro Mitarbeiter und Jahr sind für Maßnahmen zur Gesundheitsförderung absetzbar. Im Präventionsgesetz von 2</w:t>
      </w:r>
      <w:r w:rsidR="00694AFC">
        <w:rPr>
          <w:rFonts w:ascii="Arial" w:hAnsi="Arial" w:cs="Arial"/>
          <w:sz w:val="22"/>
          <w:szCs w:val="22"/>
        </w:rPr>
        <w:t>015 wurden</w:t>
      </w:r>
      <w:r w:rsidR="00105FB4">
        <w:rPr>
          <w:rFonts w:ascii="Arial" w:hAnsi="Arial" w:cs="Arial"/>
          <w:sz w:val="22"/>
          <w:szCs w:val="22"/>
        </w:rPr>
        <w:t xml:space="preserve"> außerdem die</w:t>
      </w:r>
      <w:r>
        <w:rPr>
          <w:rFonts w:ascii="Arial" w:hAnsi="Arial" w:cs="Arial"/>
          <w:sz w:val="22"/>
          <w:szCs w:val="22"/>
        </w:rPr>
        <w:t xml:space="preserve"> </w:t>
      </w:r>
      <w:r w:rsidR="00105FB4">
        <w:rPr>
          <w:rFonts w:ascii="Arial" w:hAnsi="Arial" w:cs="Arial"/>
          <w:sz w:val="22"/>
          <w:szCs w:val="22"/>
        </w:rPr>
        <w:t xml:space="preserve">Sozialversicherungsträger wie die </w:t>
      </w:r>
      <w:r>
        <w:rPr>
          <w:rFonts w:ascii="Arial" w:hAnsi="Arial" w:cs="Arial"/>
          <w:sz w:val="22"/>
          <w:szCs w:val="22"/>
        </w:rPr>
        <w:t>Krankenkassen verpflichtet, in die betriebliche Gesun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heitsförderung zu investieren.</w:t>
      </w:r>
      <w:r w:rsidR="00694AFC">
        <w:rPr>
          <w:rFonts w:ascii="Arial" w:hAnsi="Arial" w:cs="Arial"/>
          <w:sz w:val="22"/>
          <w:szCs w:val="22"/>
        </w:rPr>
        <w:t xml:space="preserve"> Ein wichtiger Partner ist für </w:t>
      </w:r>
      <w:proofErr w:type="spellStart"/>
      <w:r w:rsidR="00694AFC">
        <w:rPr>
          <w:rFonts w:ascii="Arial" w:hAnsi="Arial" w:cs="Arial"/>
          <w:sz w:val="22"/>
          <w:szCs w:val="22"/>
        </w:rPr>
        <w:t>EurimPharm</w:t>
      </w:r>
      <w:proofErr w:type="spellEnd"/>
      <w:r w:rsidR="00694AFC">
        <w:rPr>
          <w:rFonts w:ascii="Arial" w:hAnsi="Arial" w:cs="Arial"/>
          <w:sz w:val="22"/>
          <w:szCs w:val="22"/>
        </w:rPr>
        <w:t xml:space="preserve"> daher die AOK-Krankenkasse. Antje </w:t>
      </w:r>
      <w:proofErr w:type="spellStart"/>
      <w:r w:rsidR="00694AFC">
        <w:rPr>
          <w:rFonts w:ascii="Arial" w:hAnsi="Arial" w:cs="Arial"/>
          <w:sz w:val="22"/>
          <w:szCs w:val="22"/>
        </w:rPr>
        <w:t>Schwamberger-Perschl</w:t>
      </w:r>
      <w:proofErr w:type="spellEnd"/>
      <w:r w:rsidR="00694AFC">
        <w:rPr>
          <w:rFonts w:ascii="Arial" w:hAnsi="Arial" w:cs="Arial"/>
          <w:sz w:val="22"/>
          <w:szCs w:val="22"/>
        </w:rPr>
        <w:t xml:space="preserve"> zeigte auf, wie ihr Unternehmen Betriebe u</w:t>
      </w:r>
      <w:r w:rsidR="00694AFC">
        <w:rPr>
          <w:rFonts w:ascii="Arial" w:hAnsi="Arial" w:cs="Arial"/>
          <w:sz w:val="22"/>
          <w:szCs w:val="22"/>
        </w:rPr>
        <w:t>n</w:t>
      </w:r>
      <w:r w:rsidR="00694AFC">
        <w:rPr>
          <w:rFonts w:ascii="Arial" w:hAnsi="Arial" w:cs="Arial"/>
          <w:sz w:val="22"/>
          <w:szCs w:val="22"/>
        </w:rPr>
        <w:t>terstützt. Die kostenfreien Maßnahmen reichen von der Beratung über Vorträge bis hin zu Seminaren.</w:t>
      </w:r>
    </w:p>
    <w:p w:rsidR="00694AFC" w:rsidRDefault="00694AFC" w:rsidP="00694AFC">
      <w:pPr>
        <w:spacing w:line="360" w:lineRule="auto"/>
        <w:rPr>
          <w:rFonts w:ascii="Arial" w:hAnsi="Arial" w:cs="Arial"/>
          <w:sz w:val="22"/>
          <w:szCs w:val="22"/>
        </w:rPr>
      </w:pPr>
    </w:p>
    <w:p w:rsidR="007722BC" w:rsidRDefault="00153220" w:rsidP="00EE41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 Referenten</w:t>
      </w:r>
      <w:r w:rsidR="003149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Die Referentinnen der Veranstaltung (von links): </w:t>
      </w:r>
      <w:r w:rsidR="00BE4A7D">
        <w:rPr>
          <w:rFonts w:ascii="Arial" w:hAnsi="Arial" w:cs="Arial"/>
          <w:sz w:val="22"/>
          <w:szCs w:val="22"/>
        </w:rPr>
        <w:t xml:space="preserve">Marion </w:t>
      </w:r>
      <w:proofErr w:type="spellStart"/>
      <w:r w:rsidR="00BE4A7D">
        <w:rPr>
          <w:rFonts w:ascii="Arial" w:hAnsi="Arial" w:cs="Arial"/>
          <w:sz w:val="22"/>
          <w:szCs w:val="22"/>
        </w:rPr>
        <w:t>Glantschnig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Eu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imPharm</w:t>
      </w:r>
      <w:proofErr w:type="spellEnd"/>
      <w:r>
        <w:rPr>
          <w:rFonts w:ascii="Arial" w:hAnsi="Arial" w:cs="Arial"/>
          <w:sz w:val="22"/>
          <w:szCs w:val="22"/>
        </w:rPr>
        <w:t xml:space="preserve">, Antje </w:t>
      </w:r>
      <w:proofErr w:type="spellStart"/>
      <w:r>
        <w:rPr>
          <w:rFonts w:ascii="Arial" w:hAnsi="Arial" w:cs="Arial"/>
          <w:sz w:val="22"/>
          <w:szCs w:val="22"/>
        </w:rPr>
        <w:t>Schwamberger-Pe</w:t>
      </w:r>
      <w:r w:rsidR="00FA72FC">
        <w:rPr>
          <w:rFonts w:ascii="Arial" w:hAnsi="Arial" w:cs="Arial"/>
          <w:sz w:val="22"/>
          <w:szCs w:val="22"/>
        </w:rPr>
        <w:t>rschl</w:t>
      </w:r>
      <w:proofErr w:type="spellEnd"/>
      <w:r w:rsidR="00FA72FC">
        <w:rPr>
          <w:rFonts w:ascii="Arial" w:hAnsi="Arial" w:cs="Arial"/>
          <w:sz w:val="22"/>
          <w:szCs w:val="22"/>
        </w:rPr>
        <w:t>, AOK, und Dr. Gabriele Lü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ke, IHK München und Oberbayern.</w:t>
      </w:r>
      <w:r w:rsidR="00BE4A7D">
        <w:rPr>
          <w:rFonts w:ascii="Arial" w:hAnsi="Arial" w:cs="Arial"/>
          <w:sz w:val="22"/>
          <w:szCs w:val="22"/>
        </w:rPr>
        <w:t xml:space="preserve"> </w:t>
      </w:r>
      <w:r w:rsidR="00F079D6">
        <w:rPr>
          <w:rFonts w:ascii="Arial" w:hAnsi="Arial" w:cs="Arial"/>
          <w:sz w:val="22"/>
          <w:szCs w:val="22"/>
        </w:rPr>
        <w:t>Foto: WFG/Weidenhammer</w:t>
      </w:r>
    </w:p>
    <w:p w:rsidR="00314902" w:rsidRDefault="00314902" w:rsidP="00EE41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 Mitarbeiter: </w:t>
      </w:r>
      <w:r w:rsidR="002F6374">
        <w:rPr>
          <w:rFonts w:ascii="Arial" w:hAnsi="Arial" w:cs="Arial"/>
          <w:sz w:val="22"/>
          <w:szCs w:val="22"/>
        </w:rPr>
        <w:t xml:space="preserve">Gesunde Mitarbeiter sind das wichtigste Gut eines Unternehmens. </w:t>
      </w:r>
      <w:r w:rsidR="00F079D6">
        <w:rPr>
          <w:rFonts w:ascii="Arial" w:hAnsi="Arial" w:cs="Arial"/>
          <w:sz w:val="22"/>
          <w:szCs w:val="22"/>
        </w:rPr>
        <w:t>Foto: WFG/Unterhauser</w:t>
      </w:r>
    </w:p>
    <w:p w:rsidR="007722BC" w:rsidRPr="007722BC" w:rsidRDefault="007722BC" w:rsidP="00EE4102">
      <w:pPr>
        <w:spacing w:line="360" w:lineRule="auto"/>
        <w:rPr>
          <w:rFonts w:ascii="Arial" w:hAnsi="Arial" w:cs="Arial"/>
          <w:sz w:val="22"/>
          <w:szCs w:val="22"/>
        </w:rPr>
      </w:pPr>
    </w:p>
    <w:p w:rsidR="00525934" w:rsidRPr="00525934" w:rsidRDefault="00525934" w:rsidP="00525934">
      <w:pPr>
        <w:spacing w:line="360" w:lineRule="auto"/>
        <w:rPr>
          <w:rFonts w:ascii="Arial" w:hAnsi="Arial" w:cs="Arial"/>
          <w:sz w:val="22"/>
          <w:szCs w:val="22"/>
        </w:rPr>
      </w:pPr>
      <w:r w:rsidRPr="00525934">
        <w:rPr>
          <w:rFonts w:ascii="Arial" w:hAnsi="Arial" w:cs="Arial"/>
          <w:sz w:val="22"/>
          <w:szCs w:val="22"/>
        </w:rPr>
        <w:t xml:space="preserve">-Text  </w:t>
      </w:r>
      <w:r w:rsidR="00BA6469">
        <w:rPr>
          <w:rFonts w:ascii="Arial" w:hAnsi="Arial" w:cs="Arial"/>
          <w:sz w:val="22"/>
          <w:szCs w:val="22"/>
        </w:rPr>
        <w:t>und Foto</w:t>
      </w:r>
      <w:r w:rsidR="00AC45F6">
        <w:rPr>
          <w:rFonts w:ascii="Arial" w:hAnsi="Arial" w:cs="Arial"/>
          <w:sz w:val="22"/>
          <w:szCs w:val="22"/>
        </w:rPr>
        <w:t>s</w:t>
      </w:r>
      <w:r w:rsidR="007C6012">
        <w:rPr>
          <w:rFonts w:ascii="Arial" w:hAnsi="Arial" w:cs="Arial"/>
          <w:sz w:val="22"/>
          <w:szCs w:val="22"/>
        </w:rPr>
        <w:t xml:space="preserve"> </w:t>
      </w:r>
      <w:r w:rsidRPr="00525934">
        <w:rPr>
          <w:rFonts w:ascii="Arial" w:hAnsi="Arial" w:cs="Arial"/>
          <w:sz w:val="22"/>
          <w:szCs w:val="22"/>
        </w:rPr>
        <w:t>honorarfrei</w:t>
      </w:r>
      <w:r w:rsidR="007C6012">
        <w:rPr>
          <w:rFonts w:ascii="Arial" w:hAnsi="Arial" w:cs="Arial"/>
          <w:sz w:val="22"/>
          <w:szCs w:val="22"/>
        </w:rPr>
        <w:t xml:space="preserve"> </w:t>
      </w:r>
      <w:r w:rsidRPr="00525934">
        <w:rPr>
          <w:rFonts w:ascii="Arial" w:hAnsi="Arial" w:cs="Arial"/>
          <w:sz w:val="22"/>
          <w:szCs w:val="22"/>
        </w:rPr>
        <w:t xml:space="preserve">-   </w:t>
      </w:r>
    </w:p>
    <w:p w:rsidR="00096151" w:rsidRPr="00CF46CF" w:rsidRDefault="00096151" w:rsidP="005B4F17">
      <w:pPr>
        <w:spacing w:line="360" w:lineRule="auto"/>
        <w:ind w:right="612"/>
        <w:rPr>
          <w:rFonts w:ascii="Century Gothic" w:hAnsi="Century Gothic" w:cs="Arial"/>
          <w:sz w:val="22"/>
          <w:szCs w:val="22"/>
        </w:rPr>
      </w:pPr>
      <w:r w:rsidRPr="00CF46CF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432342" w:rsidRPr="00432342" w:rsidRDefault="00432342" w:rsidP="00AC1F82">
      <w:pPr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b/>
          <w:i/>
          <w:sz w:val="20"/>
          <w:szCs w:val="20"/>
          <w:u w:val="single"/>
        </w:rPr>
        <w:t>Wirt</w:t>
      </w:r>
      <w:r w:rsidR="003F024A">
        <w:rPr>
          <w:rFonts w:ascii="Arial" w:hAnsi="Arial" w:cs="Arial"/>
          <w:b/>
          <w:i/>
          <w:sz w:val="20"/>
          <w:szCs w:val="20"/>
          <w:u w:val="single"/>
        </w:rPr>
        <w:t xml:space="preserve">schaftsraum Berchtesgadener </w:t>
      </w:r>
      <w:r w:rsidR="00AC1F82">
        <w:rPr>
          <w:rFonts w:ascii="Arial" w:hAnsi="Arial" w:cs="Arial"/>
          <w:b/>
          <w:i/>
          <w:sz w:val="20"/>
          <w:szCs w:val="20"/>
          <w:u w:val="single"/>
        </w:rPr>
        <w:t>Land</w:t>
      </w:r>
      <w:r w:rsidRPr="00432342">
        <w:rPr>
          <w:rFonts w:ascii="Arial" w:hAnsi="Arial" w:cs="Arial"/>
          <w:b/>
          <w:i/>
          <w:sz w:val="20"/>
          <w:szCs w:val="20"/>
          <w:u w:val="single"/>
        </w:rPr>
        <w:br/>
      </w:r>
      <w:r w:rsidRPr="00432342">
        <w:rPr>
          <w:rFonts w:ascii="Arial" w:hAnsi="Arial" w:cs="Arial"/>
          <w:b/>
          <w:sz w:val="20"/>
          <w:szCs w:val="20"/>
        </w:rPr>
        <w:t>Den Wirtschaftsraum Berchtesgadener Land zeichnen aus</w:t>
      </w:r>
      <w:r w:rsidRPr="00432342">
        <w:rPr>
          <w:rFonts w:ascii="Arial" w:hAnsi="Arial" w:cs="Arial"/>
          <w:sz w:val="20"/>
          <w:szCs w:val="20"/>
        </w:rPr>
        <w:t xml:space="preserve"> </w:t>
      </w:r>
    </w:p>
    <w:p w:rsidR="00432342" w:rsidRPr="00432342" w:rsidRDefault="00432342" w:rsidP="00432342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>seine Alpenlage</w:t>
      </w:r>
    </w:p>
    <w:p w:rsidR="00432342" w:rsidRPr="00432342" w:rsidRDefault="00432342" w:rsidP="00432342">
      <w:pPr>
        <w:widowControl w:val="0"/>
        <w:numPr>
          <w:ilvl w:val="0"/>
          <w:numId w:val="3"/>
        </w:numPr>
        <w:suppressAutoHyphens/>
        <w:contextualSpacing/>
        <w:rPr>
          <w:rFonts w:ascii="Arial" w:hAnsi="Arial" w:cs="Arial"/>
          <w:b/>
          <w:i/>
          <w:sz w:val="20"/>
          <w:szCs w:val="20"/>
          <w:u w:val="single"/>
        </w:rPr>
      </w:pPr>
      <w:r w:rsidRPr="00432342">
        <w:rPr>
          <w:rFonts w:ascii="Arial" w:hAnsi="Arial" w:cs="Arial"/>
          <w:sz w:val="20"/>
          <w:szCs w:val="20"/>
        </w:rPr>
        <w:t>der Focus auf Lebensqualität und berufliche Selbstentfaltung</w:t>
      </w:r>
    </w:p>
    <w:p w:rsidR="00432342" w:rsidRPr="00432342" w:rsidRDefault="00432342" w:rsidP="00432342">
      <w:pPr>
        <w:widowControl w:val="0"/>
        <w:numPr>
          <w:ilvl w:val="0"/>
          <w:numId w:val="3"/>
        </w:numPr>
        <w:suppressAutoHyphens/>
        <w:contextualSpacing/>
        <w:rPr>
          <w:rFonts w:ascii="Arial" w:hAnsi="Arial" w:cs="Arial"/>
          <w:b/>
          <w:i/>
          <w:sz w:val="20"/>
          <w:szCs w:val="20"/>
          <w:u w:val="single"/>
        </w:rPr>
      </w:pPr>
      <w:r w:rsidRPr="00432342">
        <w:rPr>
          <w:rFonts w:ascii="Arial" w:hAnsi="Arial" w:cs="Arial"/>
          <w:sz w:val="20"/>
          <w:szCs w:val="20"/>
        </w:rPr>
        <w:t>seine direkte Nachbarschaft zu Salzburg.</w:t>
      </w:r>
    </w:p>
    <w:p w:rsidR="00432342" w:rsidRPr="00432342" w:rsidRDefault="00432342" w:rsidP="0043234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432342" w:rsidRPr="00432342" w:rsidRDefault="00432342" w:rsidP="00432342">
      <w:pPr>
        <w:rPr>
          <w:rFonts w:ascii="Arial" w:hAnsi="Arial" w:cs="Arial"/>
          <w:i/>
          <w:sz w:val="20"/>
          <w:szCs w:val="20"/>
          <w:u w:val="single"/>
        </w:rPr>
      </w:pPr>
      <w:r w:rsidRPr="00432342">
        <w:rPr>
          <w:rFonts w:ascii="Arial" w:hAnsi="Arial" w:cs="Arial"/>
          <w:b/>
          <w:i/>
          <w:sz w:val="20"/>
          <w:szCs w:val="20"/>
          <w:u w:val="single"/>
        </w:rPr>
        <w:t>Wirtschaf</w:t>
      </w:r>
      <w:r w:rsidR="00A34CCB">
        <w:rPr>
          <w:rFonts w:ascii="Arial" w:hAnsi="Arial" w:cs="Arial"/>
          <w:b/>
          <w:i/>
          <w:sz w:val="20"/>
          <w:szCs w:val="20"/>
          <w:u w:val="single"/>
        </w:rPr>
        <w:t>t</w:t>
      </w:r>
      <w:r w:rsidR="003F024A">
        <w:rPr>
          <w:rFonts w:ascii="Arial" w:hAnsi="Arial" w:cs="Arial"/>
          <w:b/>
          <w:i/>
          <w:sz w:val="20"/>
          <w:szCs w:val="20"/>
          <w:u w:val="single"/>
        </w:rPr>
        <w:t xml:space="preserve">sförderungsgesellschaft </w:t>
      </w:r>
      <w:r w:rsidRPr="00432342">
        <w:rPr>
          <w:rFonts w:ascii="Arial" w:hAnsi="Arial" w:cs="Arial"/>
          <w:b/>
          <w:i/>
          <w:sz w:val="20"/>
          <w:szCs w:val="20"/>
          <w:u w:val="single"/>
        </w:rPr>
        <w:t>Berchtesgadener Land mbH</w:t>
      </w:r>
    </w:p>
    <w:p w:rsidR="00432342" w:rsidRPr="00432342" w:rsidRDefault="002A6780" w:rsidP="004323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432342">
        <w:rPr>
          <w:rFonts w:ascii="Arial" w:hAnsi="Arial" w:cs="Arial"/>
          <w:sz w:val="20"/>
          <w:szCs w:val="20"/>
        </w:rPr>
        <w:t xml:space="preserve">Wirtschaftsförderungsgesellschaft </w:t>
      </w:r>
      <w:r>
        <w:rPr>
          <w:rFonts w:ascii="Arial" w:hAnsi="Arial" w:cs="Arial"/>
          <w:sz w:val="20"/>
          <w:szCs w:val="20"/>
        </w:rPr>
        <w:t xml:space="preserve">Berchtesgadener Land </w:t>
      </w:r>
      <w:r w:rsidR="00432342">
        <w:rPr>
          <w:rFonts w:ascii="Arial" w:hAnsi="Arial" w:cs="Arial"/>
          <w:sz w:val="20"/>
          <w:szCs w:val="20"/>
        </w:rPr>
        <w:t>mbH (WFG</w:t>
      </w:r>
      <w:r w:rsidR="00432342" w:rsidRPr="00432342">
        <w:rPr>
          <w:rFonts w:ascii="Arial" w:hAnsi="Arial" w:cs="Arial"/>
          <w:sz w:val="20"/>
          <w:szCs w:val="20"/>
        </w:rPr>
        <w:t xml:space="preserve"> BGL) ist die Servicegesel</w:t>
      </w:r>
      <w:r w:rsidR="00432342" w:rsidRPr="00432342">
        <w:rPr>
          <w:rFonts w:ascii="Arial" w:hAnsi="Arial" w:cs="Arial"/>
          <w:sz w:val="20"/>
          <w:szCs w:val="20"/>
        </w:rPr>
        <w:t>l</w:t>
      </w:r>
      <w:r w:rsidR="00432342" w:rsidRPr="00432342">
        <w:rPr>
          <w:rFonts w:ascii="Arial" w:hAnsi="Arial" w:cs="Arial"/>
          <w:sz w:val="20"/>
          <w:szCs w:val="20"/>
        </w:rPr>
        <w:t>schaft für alle Unternehmerinnen und Unternehmer</w:t>
      </w:r>
      <w:r w:rsidR="00262EE2">
        <w:rPr>
          <w:rFonts w:ascii="Arial" w:hAnsi="Arial" w:cs="Arial"/>
          <w:sz w:val="20"/>
          <w:szCs w:val="20"/>
        </w:rPr>
        <w:t xml:space="preserve"> sowie </w:t>
      </w:r>
      <w:r w:rsidR="00F8423C">
        <w:rPr>
          <w:rFonts w:ascii="Arial" w:hAnsi="Arial" w:cs="Arial"/>
          <w:sz w:val="20"/>
          <w:szCs w:val="20"/>
        </w:rPr>
        <w:t>Fachkräfte</w:t>
      </w:r>
      <w:r w:rsidR="00432342" w:rsidRPr="00432342">
        <w:rPr>
          <w:rFonts w:ascii="Arial" w:hAnsi="Arial" w:cs="Arial"/>
          <w:sz w:val="20"/>
          <w:szCs w:val="20"/>
        </w:rPr>
        <w:t xml:space="preserve">. Diese </w:t>
      </w:r>
      <w:r w:rsidR="00432342">
        <w:rPr>
          <w:rFonts w:ascii="Arial" w:hAnsi="Arial" w:cs="Arial"/>
          <w:sz w:val="20"/>
          <w:szCs w:val="20"/>
        </w:rPr>
        <w:t>erhalten die WFG</w:t>
      </w:r>
      <w:r w:rsidR="00432342" w:rsidRPr="00432342">
        <w:rPr>
          <w:rFonts w:ascii="Arial" w:hAnsi="Arial" w:cs="Arial"/>
          <w:sz w:val="20"/>
          <w:szCs w:val="20"/>
        </w:rPr>
        <w:t>-Leistungen mit Unterstützung der Sparkasse Berchtesgadener Land kostenlos. Die</w:t>
      </w:r>
      <w:r w:rsidR="00432342">
        <w:rPr>
          <w:rFonts w:ascii="Arial" w:hAnsi="Arial" w:cs="Arial"/>
          <w:sz w:val="20"/>
          <w:szCs w:val="20"/>
        </w:rPr>
        <w:t xml:space="preserve"> WFG BGL</w:t>
      </w:r>
      <w:r w:rsidR="00432342" w:rsidRPr="00432342">
        <w:rPr>
          <w:rFonts w:ascii="Arial" w:hAnsi="Arial" w:cs="Arial"/>
          <w:sz w:val="20"/>
          <w:szCs w:val="20"/>
        </w:rPr>
        <w:t xml:space="preserve"> ve</w:t>
      </w:r>
      <w:r w:rsidR="00432342" w:rsidRPr="00432342">
        <w:rPr>
          <w:rFonts w:ascii="Arial" w:hAnsi="Arial" w:cs="Arial"/>
          <w:sz w:val="20"/>
          <w:szCs w:val="20"/>
        </w:rPr>
        <w:t>r</w:t>
      </w:r>
      <w:r w:rsidR="00432342" w:rsidRPr="00432342">
        <w:rPr>
          <w:rFonts w:ascii="Arial" w:hAnsi="Arial" w:cs="Arial"/>
          <w:sz w:val="20"/>
          <w:szCs w:val="20"/>
        </w:rPr>
        <w:t xml:space="preserve">antwortet außerdem das Standortmarketing des Wirtschaftsraums. </w:t>
      </w:r>
    </w:p>
    <w:p w:rsidR="00432342" w:rsidRPr="00432342" w:rsidRDefault="00432342" w:rsidP="004323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Wirtschaftsförderungsgesellschaft Berchtesgadener Land mbH </w:t>
      </w:r>
      <w:r w:rsidRPr="00432342">
        <w:rPr>
          <w:rFonts w:ascii="Arial" w:hAnsi="Arial" w:cs="Arial"/>
          <w:b/>
          <w:sz w:val="20"/>
          <w:szCs w:val="20"/>
        </w:rPr>
        <w:t xml:space="preserve">steht für </w:t>
      </w:r>
    </w:p>
    <w:p w:rsidR="00432342" w:rsidRPr="00432342" w:rsidRDefault="00432342" w:rsidP="00432342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>den kundenorientierten Service für ihre U</w:t>
      </w:r>
      <w:r w:rsidR="0010004C">
        <w:rPr>
          <w:rFonts w:ascii="Arial" w:hAnsi="Arial" w:cs="Arial"/>
          <w:sz w:val="20"/>
          <w:szCs w:val="20"/>
        </w:rPr>
        <w:t>nternehmerinnen und Unternehmer sowie Fachkräfte</w:t>
      </w:r>
    </w:p>
    <w:p w:rsidR="00432342" w:rsidRPr="00432342" w:rsidRDefault="00432342" w:rsidP="00432342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>Impulse zum Erhalt der Standortqualität</w:t>
      </w:r>
    </w:p>
    <w:p w:rsidR="00096151" w:rsidRPr="00CE5B00" w:rsidRDefault="00432342" w:rsidP="00CE5B00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 xml:space="preserve">die nachhaltige Entwicklung des Wirtschaftsraums mit hoher regionaler Wertschöpfung. </w:t>
      </w:r>
    </w:p>
    <w:sectPr w:rsidR="00096151" w:rsidRPr="00CE5B00" w:rsidSect="00D205C4">
      <w:pgSz w:w="11905" w:h="16837"/>
      <w:pgMar w:top="1695" w:right="1469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98" w:rsidRDefault="00BA5E98" w:rsidP="00370F6C">
      <w:r>
        <w:separator/>
      </w:r>
    </w:p>
  </w:endnote>
  <w:endnote w:type="continuationSeparator" w:id="0">
    <w:p w:rsidR="00BA5E98" w:rsidRDefault="00BA5E98" w:rsidP="003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charset w:val="80"/>
    <w:family w:val="auto"/>
    <w:pitch w:val="variable"/>
  </w:font>
  <w:font w:name="CourierNewPSMT">
    <w:altName w:val="Arial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98" w:rsidRDefault="00BA5E98" w:rsidP="00370F6C">
      <w:r>
        <w:separator/>
      </w:r>
    </w:p>
  </w:footnote>
  <w:footnote w:type="continuationSeparator" w:id="0">
    <w:p w:rsidR="00BA5E98" w:rsidRDefault="00BA5E98" w:rsidP="0037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1E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9D6B0E"/>
    <w:multiLevelType w:val="hybridMultilevel"/>
    <w:tmpl w:val="763C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15C36"/>
    <w:multiLevelType w:val="hybridMultilevel"/>
    <w:tmpl w:val="84C4C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CA"/>
    <w:rsid w:val="00004CC7"/>
    <w:rsid w:val="00004CF8"/>
    <w:rsid w:val="00012D89"/>
    <w:rsid w:val="00020B72"/>
    <w:rsid w:val="00031A21"/>
    <w:rsid w:val="00032A03"/>
    <w:rsid w:val="000422C5"/>
    <w:rsid w:val="0004672B"/>
    <w:rsid w:val="00056330"/>
    <w:rsid w:val="00065D4A"/>
    <w:rsid w:val="000661DB"/>
    <w:rsid w:val="00096151"/>
    <w:rsid w:val="000965C3"/>
    <w:rsid w:val="0009797B"/>
    <w:rsid w:val="00097C80"/>
    <w:rsid w:val="00097F09"/>
    <w:rsid w:val="000A1126"/>
    <w:rsid w:val="000C08F4"/>
    <w:rsid w:val="000C6A3F"/>
    <w:rsid w:val="000D1315"/>
    <w:rsid w:val="000E2112"/>
    <w:rsid w:val="000F660F"/>
    <w:rsid w:val="000F6B4F"/>
    <w:rsid w:val="0010004C"/>
    <w:rsid w:val="001059C7"/>
    <w:rsid w:val="00105FB4"/>
    <w:rsid w:val="00112035"/>
    <w:rsid w:val="00125286"/>
    <w:rsid w:val="00130B3B"/>
    <w:rsid w:val="00131FFA"/>
    <w:rsid w:val="0013678E"/>
    <w:rsid w:val="001418B7"/>
    <w:rsid w:val="00141BDA"/>
    <w:rsid w:val="001420F4"/>
    <w:rsid w:val="001445E7"/>
    <w:rsid w:val="001520BD"/>
    <w:rsid w:val="00153220"/>
    <w:rsid w:val="00157408"/>
    <w:rsid w:val="001645D5"/>
    <w:rsid w:val="001929FB"/>
    <w:rsid w:val="00192C4F"/>
    <w:rsid w:val="001A069A"/>
    <w:rsid w:val="001D2C8C"/>
    <w:rsid w:val="001E0099"/>
    <w:rsid w:val="001E2AC3"/>
    <w:rsid w:val="00225CFC"/>
    <w:rsid w:val="00227ED8"/>
    <w:rsid w:val="002466D7"/>
    <w:rsid w:val="00250D0C"/>
    <w:rsid w:val="00253F50"/>
    <w:rsid w:val="00262EE2"/>
    <w:rsid w:val="0026682D"/>
    <w:rsid w:val="002724A3"/>
    <w:rsid w:val="00286FA1"/>
    <w:rsid w:val="00295B0E"/>
    <w:rsid w:val="002A3E5E"/>
    <w:rsid w:val="002A50FC"/>
    <w:rsid w:val="002A5787"/>
    <w:rsid w:val="002A6780"/>
    <w:rsid w:val="002B6748"/>
    <w:rsid w:val="002C454A"/>
    <w:rsid w:val="002D3F2B"/>
    <w:rsid w:val="002F6374"/>
    <w:rsid w:val="00302C6D"/>
    <w:rsid w:val="00314902"/>
    <w:rsid w:val="0033390D"/>
    <w:rsid w:val="00345506"/>
    <w:rsid w:val="00350E37"/>
    <w:rsid w:val="00351AF7"/>
    <w:rsid w:val="003640BB"/>
    <w:rsid w:val="00364145"/>
    <w:rsid w:val="0036534C"/>
    <w:rsid w:val="00370F6C"/>
    <w:rsid w:val="00385036"/>
    <w:rsid w:val="00394677"/>
    <w:rsid w:val="003A23B0"/>
    <w:rsid w:val="003A71EE"/>
    <w:rsid w:val="003B1A34"/>
    <w:rsid w:val="003B7190"/>
    <w:rsid w:val="003C195D"/>
    <w:rsid w:val="003D20CC"/>
    <w:rsid w:val="003D2D6F"/>
    <w:rsid w:val="003D2ECC"/>
    <w:rsid w:val="003D539A"/>
    <w:rsid w:val="003E249E"/>
    <w:rsid w:val="003F024A"/>
    <w:rsid w:val="003F1051"/>
    <w:rsid w:val="003F656D"/>
    <w:rsid w:val="004028BC"/>
    <w:rsid w:val="00402FCB"/>
    <w:rsid w:val="0041038F"/>
    <w:rsid w:val="004263B2"/>
    <w:rsid w:val="0043016C"/>
    <w:rsid w:val="00431CD8"/>
    <w:rsid w:val="00432342"/>
    <w:rsid w:val="00435D3B"/>
    <w:rsid w:val="00436CDD"/>
    <w:rsid w:val="00440463"/>
    <w:rsid w:val="0044660B"/>
    <w:rsid w:val="00450554"/>
    <w:rsid w:val="004541FD"/>
    <w:rsid w:val="00457EB1"/>
    <w:rsid w:val="0046147B"/>
    <w:rsid w:val="00463440"/>
    <w:rsid w:val="0046627D"/>
    <w:rsid w:val="004676D5"/>
    <w:rsid w:val="00474D0B"/>
    <w:rsid w:val="004852AB"/>
    <w:rsid w:val="00495E9D"/>
    <w:rsid w:val="004A306B"/>
    <w:rsid w:val="004A76A0"/>
    <w:rsid w:val="004B4558"/>
    <w:rsid w:val="004B652B"/>
    <w:rsid w:val="004C124F"/>
    <w:rsid w:val="004E0A97"/>
    <w:rsid w:val="004E4B61"/>
    <w:rsid w:val="004E73A4"/>
    <w:rsid w:val="004F0868"/>
    <w:rsid w:val="004F1FD9"/>
    <w:rsid w:val="004F26EC"/>
    <w:rsid w:val="004F2A0D"/>
    <w:rsid w:val="004F6355"/>
    <w:rsid w:val="004F71E3"/>
    <w:rsid w:val="00502C6B"/>
    <w:rsid w:val="005158D3"/>
    <w:rsid w:val="00516047"/>
    <w:rsid w:val="00525934"/>
    <w:rsid w:val="00526F92"/>
    <w:rsid w:val="005321C3"/>
    <w:rsid w:val="00532C4B"/>
    <w:rsid w:val="00532C9B"/>
    <w:rsid w:val="0053481C"/>
    <w:rsid w:val="00542F8A"/>
    <w:rsid w:val="00545CAF"/>
    <w:rsid w:val="00550C79"/>
    <w:rsid w:val="00557ED2"/>
    <w:rsid w:val="005633AA"/>
    <w:rsid w:val="00570755"/>
    <w:rsid w:val="00577832"/>
    <w:rsid w:val="00577A54"/>
    <w:rsid w:val="00581A8D"/>
    <w:rsid w:val="00583A1E"/>
    <w:rsid w:val="00590F93"/>
    <w:rsid w:val="0059208B"/>
    <w:rsid w:val="005928B4"/>
    <w:rsid w:val="005A0BC1"/>
    <w:rsid w:val="005B4F17"/>
    <w:rsid w:val="005C1308"/>
    <w:rsid w:val="005C575E"/>
    <w:rsid w:val="005D2C21"/>
    <w:rsid w:val="005D4659"/>
    <w:rsid w:val="005E099B"/>
    <w:rsid w:val="005E426A"/>
    <w:rsid w:val="005F104D"/>
    <w:rsid w:val="005F6C4D"/>
    <w:rsid w:val="005F7BE9"/>
    <w:rsid w:val="006040C3"/>
    <w:rsid w:val="0061039B"/>
    <w:rsid w:val="00636CF4"/>
    <w:rsid w:val="0064088D"/>
    <w:rsid w:val="0065508A"/>
    <w:rsid w:val="00681EB6"/>
    <w:rsid w:val="00694AFC"/>
    <w:rsid w:val="006965C4"/>
    <w:rsid w:val="006A3BF7"/>
    <w:rsid w:val="006B0B1A"/>
    <w:rsid w:val="006B39C5"/>
    <w:rsid w:val="006C77FA"/>
    <w:rsid w:val="006C7AF4"/>
    <w:rsid w:val="006E71F1"/>
    <w:rsid w:val="00714294"/>
    <w:rsid w:val="007274BC"/>
    <w:rsid w:val="007356C8"/>
    <w:rsid w:val="007452CE"/>
    <w:rsid w:val="00756FF2"/>
    <w:rsid w:val="007611FE"/>
    <w:rsid w:val="00765601"/>
    <w:rsid w:val="007658C6"/>
    <w:rsid w:val="00765EE1"/>
    <w:rsid w:val="007662E3"/>
    <w:rsid w:val="00766F75"/>
    <w:rsid w:val="00770736"/>
    <w:rsid w:val="007722BC"/>
    <w:rsid w:val="007778F3"/>
    <w:rsid w:val="00780C8B"/>
    <w:rsid w:val="00790B5B"/>
    <w:rsid w:val="0079129F"/>
    <w:rsid w:val="00794495"/>
    <w:rsid w:val="00797991"/>
    <w:rsid w:val="007A155D"/>
    <w:rsid w:val="007A4637"/>
    <w:rsid w:val="007A4C11"/>
    <w:rsid w:val="007B352E"/>
    <w:rsid w:val="007C1D74"/>
    <w:rsid w:val="007C6012"/>
    <w:rsid w:val="007D113E"/>
    <w:rsid w:val="007D5C78"/>
    <w:rsid w:val="007D67E7"/>
    <w:rsid w:val="007E1376"/>
    <w:rsid w:val="007E192E"/>
    <w:rsid w:val="007F09B7"/>
    <w:rsid w:val="008033FA"/>
    <w:rsid w:val="0081090B"/>
    <w:rsid w:val="00810975"/>
    <w:rsid w:val="0082264C"/>
    <w:rsid w:val="008315DF"/>
    <w:rsid w:val="00843817"/>
    <w:rsid w:val="00843D09"/>
    <w:rsid w:val="00844407"/>
    <w:rsid w:val="00847318"/>
    <w:rsid w:val="00880C48"/>
    <w:rsid w:val="00891D3E"/>
    <w:rsid w:val="00892063"/>
    <w:rsid w:val="00893F85"/>
    <w:rsid w:val="008A533E"/>
    <w:rsid w:val="008B367F"/>
    <w:rsid w:val="008B5431"/>
    <w:rsid w:val="008B579B"/>
    <w:rsid w:val="008B6D4A"/>
    <w:rsid w:val="008B7804"/>
    <w:rsid w:val="008C17EA"/>
    <w:rsid w:val="008C684C"/>
    <w:rsid w:val="008D3906"/>
    <w:rsid w:val="008D3979"/>
    <w:rsid w:val="008D4C52"/>
    <w:rsid w:val="008F58D8"/>
    <w:rsid w:val="008F7F6D"/>
    <w:rsid w:val="00932ECD"/>
    <w:rsid w:val="00934735"/>
    <w:rsid w:val="009355F9"/>
    <w:rsid w:val="00950A91"/>
    <w:rsid w:val="00957117"/>
    <w:rsid w:val="009731D0"/>
    <w:rsid w:val="00973B66"/>
    <w:rsid w:val="00987902"/>
    <w:rsid w:val="009964F7"/>
    <w:rsid w:val="009A18F9"/>
    <w:rsid w:val="009A370F"/>
    <w:rsid w:val="009A46AB"/>
    <w:rsid w:val="009B3B66"/>
    <w:rsid w:val="009B433F"/>
    <w:rsid w:val="009B74E8"/>
    <w:rsid w:val="009D253C"/>
    <w:rsid w:val="009D2CAE"/>
    <w:rsid w:val="009D6033"/>
    <w:rsid w:val="009F627F"/>
    <w:rsid w:val="00A05D87"/>
    <w:rsid w:val="00A12EC5"/>
    <w:rsid w:val="00A31166"/>
    <w:rsid w:val="00A34842"/>
    <w:rsid w:val="00A34CCB"/>
    <w:rsid w:val="00A4451C"/>
    <w:rsid w:val="00A76DED"/>
    <w:rsid w:val="00A8336B"/>
    <w:rsid w:val="00AA2D6C"/>
    <w:rsid w:val="00AA3058"/>
    <w:rsid w:val="00AA4996"/>
    <w:rsid w:val="00AB1999"/>
    <w:rsid w:val="00AC0FF4"/>
    <w:rsid w:val="00AC1F82"/>
    <w:rsid w:val="00AC45F6"/>
    <w:rsid w:val="00AC4BC3"/>
    <w:rsid w:val="00AC68E2"/>
    <w:rsid w:val="00AD6518"/>
    <w:rsid w:val="00AE5AEB"/>
    <w:rsid w:val="00AF5E4E"/>
    <w:rsid w:val="00AF6C69"/>
    <w:rsid w:val="00B12E49"/>
    <w:rsid w:val="00B13242"/>
    <w:rsid w:val="00B141D2"/>
    <w:rsid w:val="00B14561"/>
    <w:rsid w:val="00B1546F"/>
    <w:rsid w:val="00B22E65"/>
    <w:rsid w:val="00B26482"/>
    <w:rsid w:val="00B33EF1"/>
    <w:rsid w:val="00B4582D"/>
    <w:rsid w:val="00B47C75"/>
    <w:rsid w:val="00B50816"/>
    <w:rsid w:val="00B627B4"/>
    <w:rsid w:val="00B62AEE"/>
    <w:rsid w:val="00B676FD"/>
    <w:rsid w:val="00B70A6B"/>
    <w:rsid w:val="00B84271"/>
    <w:rsid w:val="00B85F2B"/>
    <w:rsid w:val="00B918A0"/>
    <w:rsid w:val="00B91C7B"/>
    <w:rsid w:val="00B9563D"/>
    <w:rsid w:val="00BA1935"/>
    <w:rsid w:val="00BA5E98"/>
    <w:rsid w:val="00BA6469"/>
    <w:rsid w:val="00BA704E"/>
    <w:rsid w:val="00BB459F"/>
    <w:rsid w:val="00BD28C9"/>
    <w:rsid w:val="00BE4A7D"/>
    <w:rsid w:val="00BE4E64"/>
    <w:rsid w:val="00BF1D55"/>
    <w:rsid w:val="00C0163C"/>
    <w:rsid w:val="00C03DD3"/>
    <w:rsid w:val="00C05C9F"/>
    <w:rsid w:val="00C36B53"/>
    <w:rsid w:val="00C4462C"/>
    <w:rsid w:val="00C55319"/>
    <w:rsid w:val="00C61E8F"/>
    <w:rsid w:val="00C754A1"/>
    <w:rsid w:val="00C848BB"/>
    <w:rsid w:val="00C84980"/>
    <w:rsid w:val="00C86E4D"/>
    <w:rsid w:val="00C909F9"/>
    <w:rsid w:val="00CA01D2"/>
    <w:rsid w:val="00CA1015"/>
    <w:rsid w:val="00CA1D56"/>
    <w:rsid w:val="00CA7900"/>
    <w:rsid w:val="00CB524F"/>
    <w:rsid w:val="00CD400C"/>
    <w:rsid w:val="00CE3CBD"/>
    <w:rsid w:val="00CE5B00"/>
    <w:rsid w:val="00CE7FD7"/>
    <w:rsid w:val="00CF46CF"/>
    <w:rsid w:val="00CF6D84"/>
    <w:rsid w:val="00CF7A3C"/>
    <w:rsid w:val="00D00BC3"/>
    <w:rsid w:val="00D03501"/>
    <w:rsid w:val="00D133F2"/>
    <w:rsid w:val="00D205C4"/>
    <w:rsid w:val="00D32841"/>
    <w:rsid w:val="00D463FB"/>
    <w:rsid w:val="00D46985"/>
    <w:rsid w:val="00D54962"/>
    <w:rsid w:val="00D555EB"/>
    <w:rsid w:val="00D558C4"/>
    <w:rsid w:val="00D62602"/>
    <w:rsid w:val="00D63565"/>
    <w:rsid w:val="00D64443"/>
    <w:rsid w:val="00D64F33"/>
    <w:rsid w:val="00D75FE2"/>
    <w:rsid w:val="00D81964"/>
    <w:rsid w:val="00D82852"/>
    <w:rsid w:val="00D94678"/>
    <w:rsid w:val="00D95A2F"/>
    <w:rsid w:val="00DA0A86"/>
    <w:rsid w:val="00DB3F35"/>
    <w:rsid w:val="00DB5CB3"/>
    <w:rsid w:val="00DD56D8"/>
    <w:rsid w:val="00DF3AD3"/>
    <w:rsid w:val="00DF5DB3"/>
    <w:rsid w:val="00E13277"/>
    <w:rsid w:val="00E220E2"/>
    <w:rsid w:val="00E22507"/>
    <w:rsid w:val="00E2278E"/>
    <w:rsid w:val="00E333A3"/>
    <w:rsid w:val="00E34A91"/>
    <w:rsid w:val="00E402C1"/>
    <w:rsid w:val="00E40683"/>
    <w:rsid w:val="00E47243"/>
    <w:rsid w:val="00E475CF"/>
    <w:rsid w:val="00E53DCA"/>
    <w:rsid w:val="00E5786C"/>
    <w:rsid w:val="00E72112"/>
    <w:rsid w:val="00E94C05"/>
    <w:rsid w:val="00E94C95"/>
    <w:rsid w:val="00E94D34"/>
    <w:rsid w:val="00EB779F"/>
    <w:rsid w:val="00EC22D0"/>
    <w:rsid w:val="00EC4172"/>
    <w:rsid w:val="00ED1E90"/>
    <w:rsid w:val="00ED33F9"/>
    <w:rsid w:val="00EE0978"/>
    <w:rsid w:val="00EE4102"/>
    <w:rsid w:val="00EE53C4"/>
    <w:rsid w:val="00EE7B40"/>
    <w:rsid w:val="00EF55A2"/>
    <w:rsid w:val="00F009B2"/>
    <w:rsid w:val="00F0514E"/>
    <w:rsid w:val="00F079D6"/>
    <w:rsid w:val="00F106D3"/>
    <w:rsid w:val="00F10B72"/>
    <w:rsid w:val="00F1522E"/>
    <w:rsid w:val="00F212CF"/>
    <w:rsid w:val="00F423BF"/>
    <w:rsid w:val="00F4662A"/>
    <w:rsid w:val="00F5527C"/>
    <w:rsid w:val="00F5609C"/>
    <w:rsid w:val="00F65447"/>
    <w:rsid w:val="00F76396"/>
    <w:rsid w:val="00F76ECF"/>
    <w:rsid w:val="00F77762"/>
    <w:rsid w:val="00F77ABE"/>
    <w:rsid w:val="00F8423C"/>
    <w:rsid w:val="00F84803"/>
    <w:rsid w:val="00F85AEC"/>
    <w:rsid w:val="00F90DE1"/>
    <w:rsid w:val="00FA249D"/>
    <w:rsid w:val="00FA72FC"/>
    <w:rsid w:val="00FB303A"/>
    <w:rsid w:val="00FB7859"/>
    <w:rsid w:val="00FC507A"/>
    <w:rsid w:val="00FD3156"/>
    <w:rsid w:val="00FE4EF7"/>
    <w:rsid w:val="00FE7B80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036"/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rsid w:val="00385036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7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385036"/>
  </w:style>
  <w:style w:type="character" w:customStyle="1" w:styleId="Absatz-Standardschriftart5">
    <w:name w:val="Absatz-Standardschriftart5"/>
    <w:rsid w:val="00385036"/>
  </w:style>
  <w:style w:type="character" w:customStyle="1" w:styleId="Absatz-Standardschriftart4">
    <w:name w:val="Absatz-Standardschriftart4"/>
    <w:rsid w:val="00385036"/>
  </w:style>
  <w:style w:type="character" w:customStyle="1" w:styleId="WW8Num2z0">
    <w:name w:val="WW8Num2z0"/>
    <w:rsid w:val="00385036"/>
    <w:rPr>
      <w:rFonts w:ascii="Century Gothic" w:eastAsia="Times New Roman" w:hAnsi="Century Gothic" w:cs="Times New Roman"/>
    </w:rPr>
  </w:style>
  <w:style w:type="character" w:customStyle="1" w:styleId="WW-Absatz-Standardschriftart">
    <w:name w:val="WW-Absatz-Standardschriftart"/>
    <w:rsid w:val="00385036"/>
  </w:style>
  <w:style w:type="character" w:customStyle="1" w:styleId="Absatz-Standardschriftart3">
    <w:name w:val="Absatz-Standardschriftart3"/>
    <w:rsid w:val="00385036"/>
  </w:style>
  <w:style w:type="character" w:customStyle="1" w:styleId="Absatz-Standardschriftart2">
    <w:name w:val="Absatz-Standardschriftart2"/>
    <w:rsid w:val="00385036"/>
  </w:style>
  <w:style w:type="character" w:customStyle="1" w:styleId="WW8Num1z0">
    <w:name w:val="WW8Num1z0"/>
    <w:rsid w:val="00385036"/>
    <w:rPr>
      <w:rFonts w:ascii="Arial" w:hAnsi="Arial"/>
    </w:rPr>
  </w:style>
  <w:style w:type="character" w:customStyle="1" w:styleId="WW8Num2z1">
    <w:name w:val="WW8Num2z1"/>
    <w:rsid w:val="00385036"/>
    <w:rPr>
      <w:rFonts w:ascii="Courier New" w:hAnsi="Courier New" w:cs="Courier New"/>
    </w:rPr>
  </w:style>
  <w:style w:type="character" w:customStyle="1" w:styleId="WW8Num2z2">
    <w:name w:val="WW8Num2z2"/>
    <w:rsid w:val="00385036"/>
    <w:rPr>
      <w:rFonts w:ascii="Wingdings" w:hAnsi="Wingdings"/>
    </w:rPr>
  </w:style>
  <w:style w:type="character" w:customStyle="1" w:styleId="WW8Num2z3">
    <w:name w:val="WW8Num2z3"/>
    <w:rsid w:val="00385036"/>
    <w:rPr>
      <w:rFonts w:ascii="Symbol" w:hAnsi="Symbol"/>
    </w:rPr>
  </w:style>
  <w:style w:type="character" w:customStyle="1" w:styleId="Absatz-Standardschriftart1">
    <w:name w:val="Absatz-Standardschriftart1"/>
    <w:rsid w:val="00385036"/>
  </w:style>
  <w:style w:type="character" w:styleId="Hyperlink">
    <w:name w:val="Hyperlink"/>
    <w:rsid w:val="00385036"/>
    <w:rPr>
      <w:color w:val="0000FF"/>
      <w:u w:val="single"/>
    </w:rPr>
  </w:style>
  <w:style w:type="character" w:styleId="Seitenzahl">
    <w:name w:val="page number"/>
    <w:basedOn w:val="Absatz-Standardschriftart1"/>
    <w:rsid w:val="00385036"/>
  </w:style>
  <w:style w:type="character" w:styleId="Fett">
    <w:name w:val="Strong"/>
    <w:uiPriority w:val="22"/>
    <w:qFormat/>
    <w:rsid w:val="00385036"/>
    <w:rPr>
      <w:b/>
      <w:bCs/>
    </w:rPr>
  </w:style>
  <w:style w:type="character" w:styleId="Hervorhebung">
    <w:name w:val="Emphasis"/>
    <w:uiPriority w:val="20"/>
    <w:qFormat/>
    <w:rsid w:val="00385036"/>
    <w:rPr>
      <w:i/>
      <w:iCs/>
    </w:rPr>
  </w:style>
  <w:style w:type="character" w:customStyle="1" w:styleId="KopfzeileZchn">
    <w:name w:val="Kopfzeile Zchn"/>
    <w:rsid w:val="00385036"/>
    <w:rPr>
      <w:sz w:val="24"/>
      <w:szCs w:val="24"/>
    </w:rPr>
  </w:style>
  <w:style w:type="character" w:customStyle="1" w:styleId="FlietextZchn">
    <w:name w:val="Fließtext Zchn"/>
    <w:rsid w:val="00385036"/>
    <w:rPr>
      <w:rFonts w:ascii="Verdana" w:eastAsia="MS ??" w:hAnsi="Verdana" w:cs="CourierNewPSMT"/>
      <w:color w:val="808080"/>
      <w:lang w:val="de-DE"/>
    </w:rPr>
  </w:style>
  <w:style w:type="character" w:customStyle="1" w:styleId="headlinesindex">
    <w:name w:val="headlines_index"/>
    <w:rsid w:val="00385036"/>
  </w:style>
  <w:style w:type="paragraph" w:customStyle="1" w:styleId="berschrift">
    <w:name w:val="Überschrift"/>
    <w:basedOn w:val="Standard"/>
    <w:next w:val="Textkrper"/>
    <w:rsid w:val="0038503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rsid w:val="00385036"/>
    <w:pPr>
      <w:spacing w:after="120"/>
    </w:pPr>
  </w:style>
  <w:style w:type="paragraph" w:styleId="Liste">
    <w:name w:val="List"/>
    <w:basedOn w:val="Textkrper"/>
    <w:rsid w:val="00385036"/>
    <w:rPr>
      <w:rFonts w:cs="Tahoma"/>
    </w:rPr>
  </w:style>
  <w:style w:type="paragraph" w:customStyle="1" w:styleId="Beschriftung6">
    <w:name w:val="Beschriftung6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385036"/>
    <w:pPr>
      <w:suppressLineNumbers/>
    </w:pPr>
    <w:rPr>
      <w:rFonts w:cs="Tahoma"/>
    </w:rPr>
  </w:style>
  <w:style w:type="paragraph" w:customStyle="1" w:styleId="Beschriftung5">
    <w:name w:val="Beschriftung5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4">
    <w:name w:val="Beschriftung4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3">
    <w:name w:val="Beschriftung3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rsid w:val="003850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503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38503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385036"/>
    <w:pPr>
      <w:spacing w:before="280" w:after="280"/>
    </w:pPr>
  </w:style>
  <w:style w:type="paragraph" w:customStyle="1" w:styleId="FarbigeListe-Akzent11">
    <w:name w:val="Farbige Liste - Akzent 11"/>
    <w:basedOn w:val="Standard"/>
    <w:qFormat/>
    <w:rsid w:val="00385036"/>
    <w:pPr>
      <w:ind w:left="720"/>
    </w:pPr>
  </w:style>
  <w:style w:type="paragraph" w:customStyle="1" w:styleId="Dokumentstruktur1">
    <w:name w:val="Dokumentstruktur1"/>
    <w:basedOn w:val="Standard"/>
    <w:rsid w:val="003850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lietext">
    <w:name w:val="Fließtext"/>
    <w:basedOn w:val="Standard"/>
    <w:uiPriority w:val="99"/>
    <w:rsid w:val="00385036"/>
    <w:pPr>
      <w:spacing w:line="360" w:lineRule="auto"/>
      <w:ind w:left="-425"/>
    </w:pPr>
    <w:rPr>
      <w:rFonts w:ascii="Verdana" w:eastAsia="MS ??" w:hAnsi="Verdana" w:cs="CourierNewPSMT"/>
      <w:color w:val="808080"/>
      <w:sz w:val="20"/>
      <w:szCs w:val="20"/>
    </w:rPr>
  </w:style>
  <w:style w:type="paragraph" w:customStyle="1" w:styleId="Rahmeninhalt">
    <w:name w:val="Rahmeninhalt"/>
    <w:basedOn w:val="Textkrper"/>
    <w:rsid w:val="00385036"/>
  </w:style>
  <w:style w:type="paragraph" w:styleId="NurText">
    <w:name w:val="Plain Text"/>
    <w:basedOn w:val="Standard"/>
    <w:link w:val="NurTextZchn"/>
    <w:uiPriority w:val="99"/>
    <w:semiHidden/>
    <w:unhideWhenUsed/>
    <w:rsid w:val="007452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452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7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036"/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rsid w:val="00385036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7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385036"/>
  </w:style>
  <w:style w:type="character" w:customStyle="1" w:styleId="Absatz-Standardschriftart5">
    <w:name w:val="Absatz-Standardschriftart5"/>
    <w:rsid w:val="00385036"/>
  </w:style>
  <w:style w:type="character" w:customStyle="1" w:styleId="Absatz-Standardschriftart4">
    <w:name w:val="Absatz-Standardschriftart4"/>
    <w:rsid w:val="00385036"/>
  </w:style>
  <w:style w:type="character" w:customStyle="1" w:styleId="WW8Num2z0">
    <w:name w:val="WW8Num2z0"/>
    <w:rsid w:val="00385036"/>
    <w:rPr>
      <w:rFonts w:ascii="Century Gothic" w:eastAsia="Times New Roman" w:hAnsi="Century Gothic" w:cs="Times New Roman"/>
    </w:rPr>
  </w:style>
  <w:style w:type="character" w:customStyle="1" w:styleId="WW-Absatz-Standardschriftart">
    <w:name w:val="WW-Absatz-Standardschriftart"/>
    <w:rsid w:val="00385036"/>
  </w:style>
  <w:style w:type="character" w:customStyle="1" w:styleId="Absatz-Standardschriftart3">
    <w:name w:val="Absatz-Standardschriftart3"/>
    <w:rsid w:val="00385036"/>
  </w:style>
  <w:style w:type="character" w:customStyle="1" w:styleId="Absatz-Standardschriftart2">
    <w:name w:val="Absatz-Standardschriftart2"/>
    <w:rsid w:val="00385036"/>
  </w:style>
  <w:style w:type="character" w:customStyle="1" w:styleId="WW8Num1z0">
    <w:name w:val="WW8Num1z0"/>
    <w:rsid w:val="00385036"/>
    <w:rPr>
      <w:rFonts w:ascii="Arial" w:hAnsi="Arial"/>
    </w:rPr>
  </w:style>
  <w:style w:type="character" w:customStyle="1" w:styleId="WW8Num2z1">
    <w:name w:val="WW8Num2z1"/>
    <w:rsid w:val="00385036"/>
    <w:rPr>
      <w:rFonts w:ascii="Courier New" w:hAnsi="Courier New" w:cs="Courier New"/>
    </w:rPr>
  </w:style>
  <w:style w:type="character" w:customStyle="1" w:styleId="WW8Num2z2">
    <w:name w:val="WW8Num2z2"/>
    <w:rsid w:val="00385036"/>
    <w:rPr>
      <w:rFonts w:ascii="Wingdings" w:hAnsi="Wingdings"/>
    </w:rPr>
  </w:style>
  <w:style w:type="character" w:customStyle="1" w:styleId="WW8Num2z3">
    <w:name w:val="WW8Num2z3"/>
    <w:rsid w:val="00385036"/>
    <w:rPr>
      <w:rFonts w:ascii="Symbol" w:hAnsi="Symbol"/>
    </w:rPr>
  </w:style>
  <w:style w:type="character" w:customStyle="1" w:styleId="Absatz-Standardschriftart1">
    <w:name w:val="Absatz-Standardschriftart1"/>
    <w:rsid w:val="00385036"/>
  </w:style>
  <w:style w:type="character" w:styleId="Hyperlink">
    <w:name w:val="Hyperlink"/>
    <w:rsid w:val="00385036"/>
    <w:rPr>
      <w:color w:val="0000FF"/>
      <w:u w:val="single"/>
    </w:rPr>
  </w:style>
  <w:style w:type="character" w:styleId="Seitenzahl">
    <w:name w:val="page number"/>
    <w:basedOn w:val="Absatz-Standardschriftart1"/>
    <w:rsid w:val="00385036"/>
  </w:style>
  <w:style w:type="character" w:styleId="Fett">
    <w:name w:val="Strong"/>
    <w:uiPriority w:val="22"/>
    <w:qFormat/>
    <w:rsid w:val="00385036"/>
    <w:rPr>
      <w:b/>
      <w:bCs/>
    </w:rPr>
  </w:style>
  <w:style w:type="character" w:styleId="Hervorhebung">
    <w:name w:val="Emphasis"/>
    <w:uiPriority w:val="20"/>
    <w:qFormat/>
    <w:rsid w:val="00385036"/>
    <w:rPr>
      <w:i/>
      <w:iCs/>
    </w:rPr>
  </w:style>
  <w:style w:type="character" w:customStyle="1" w:styleId="KopfzeileZchn">
    <w:name w:val="Kopfzeile Zchn"/>
    <w:rsid w:val="00385036"/>
    <w:rPr>
      <w:sz w:val="24"/>
      <w:szCs w:val="24"/>
    </w:rPr>
  </w:style>
  <w:style w:type="character" w:customStyle="1" w:styleId="FlietextZchn">
    <w:name w:val="Fließtext Zchn"/>
    <w:rsid w:val="00385036"/>
    <w:rPr>
      <w:rFonts w:ascii="Verdana" w:eastAsia="MS ??" w:hAnsi="Verdana" w:cs="CourierNewPSMT"/>
      <w:color w:val="808080"/>
      <w:lang w:val="de-DE"/>
    </w:rPr>
  </w:style>
  <w:style w:type="character" w:customStyle="1" w:styleId="headlinesindex">
    <w:name w:val="headlines_index"/>
    <w:rsid w:val="00385036"/>
  </w:style>
  <w:style w:type="paragraph" w:customStyle="1" w:styleId="berschrift">
    <w:name w:val="Überschrift"/>
    <w:basedOn w:val="Standard"/>
    <w:next w:val="Textkrper"/>
    <w:rsid w:val="0038503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rsid w:val="00385036"/>
    <w:pPr>
      <w:spacing w:after="120"/>
    </w:pPr>
  </w:style>
  <w:style w:type="paragraph" w:styleId="Liste">
    <w:name w:val="List"/>
    <w:basedOn w:val="Textkrper"/>
    <w:rsid w:val="00385036"/>
    <w:rPr>
      <w:rFonts w:cs="Tahoma"/>
    </w:rPr>
  </w:style>
  <w:style w:type="paragraph" w:customStyle="1" w:styleId="Beschriftung6">
    <w:name w:val="Beschriftung6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385036"/>
    <w:pPr>
      <w:suppressLineNumbers/>
    </w:pPr>
    <w:rPr>
      <w:rFonts w:cs="Tahoma"/>
    </w:rPr>
  </w:style>
  <w:style w:type="paragraph" w:customStyle="1" w:styleId="Beschriftung5">
    <w:name w:val="Beschriftung5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4">
    <w:name w:val="Beschriftung4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3">
    <w:name w:val="Beschriftung3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rsid w:val="003850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503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38503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385036"/>
    <w:pPr>
      <w:spacing w:before="280" w:after="280"/>
    </w:pPr>
  </w:style>
  <w:style w:type="paragraph" w:customStyle="1" w:styleId="FarbigeListe-Akzent11">
    <w:name w:val="Farbige Liste - Akzent 11"/>
    <w:basedOn w:val="Standard"/>
    <w:qFormat/>
    <w:rsid w:val="00385036"/>
    <w:pPr>
      <w:ind w:left="720"/>
    </w:pPr>
  </w:style>
  <w:style w:type="paragraph" w:customStyle="1" w:styleId="Dokumentstruktur1">
    <w:name w:val="Dokumentstruktur1"/>
    <w:basedOn w:val="Standard"/>
    <w:rsid w:val="003850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lietext">
    <w:name w:val="Fließtext"/>
    <w:basedOn w:val="Standard"/>
    <w:uiPriority w:val="99"/>
    <w:rsid w:val="00385036"/>
    <w:pPr>
      <w:spacing w:line="360" w:lineRule="auto"/>
      <w:ind w:left="-425"/>
    </w:pPr>
    <w:rPr>
      <w:rFonts w:ascii="Verdana" w:eastAsia="MS ??" w:hAnsi="Verdana" w:cs="CourierNewPSMT"/>
      <w:color w:val="808080"/>
      <w:sz w:val="20"/>
      <w:szCs w:val="20"/>
    </w:rPr>
  </w:style>
  <w:style w:type="paragraph" w:customStyle="1" w:styleId="Rahmeninhalt">
    <w:name w:val="Rahmeninhalt"/>
    <w:basedOn w:val="Textkrper"/>
    <w:rsid w:val="00385036"/>
  </w:style>
  <w:style w:type="paragraph" w:styleId="NurText">
    <w:name w:val="Plain Text"/>
    <w:basedOn w:val="Standard"/>
    <w:link w:val="NurTextZchn"/>
    <w:uiPriority w:val="99"/>
    <w:semiHidden/>
    <w:unhideWhenUsed/>
    <w:rsid w:val="007452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452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7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49EF-0070-4E80-9688-B9B17901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</Company>
  <LinksUpToDate>false</LinksUpToDate>
  <CharactersWithSpaces>6109</CharactersWithSpaces>
  <SharedDoc>false</SharedDoc>
  <HLinks>
    <vt:vector size="6" baseType="variant">
      <vt:variant>
        <vt:i4>7405815</vt:i4>
      </vt:variant>
      <vt:variant>
        <vt:i4>0</vt:i4>
      </vt:variant>
      <vt:variant>
        <vt:i4>0</vt:i4>
      </vt:variant>
      <vt:variant>
        <vt:i4>5</vt:i4>
      </vt:variant>
      <vt:variant>
        <vt:lpwstr>http://www.bundeswehr.de/Berufsförderungsdienst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Peter und Dorle</cp:lastModifiedBy>
  <cp:revision>2</cp:revision>
  <cp:lastPrinted>2017-01-16T07:12:00Z</cp:lastPrinted>
  <dcterms:created xsi:type="dcterms:W3CDTF">2017-10-16T11:50:00Z</dcterms:created>
  <dcterms:modified xsi:type="dcterms:W3CDTF">2017-10-16T11:50:00Z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